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3A" w:rsidRPr="003A6BE7" w:rsidRDefault="000D293A">
      <w:pPr>
        <w:pStyle w:val="Title"/>
        <w:rPr>
          <w:sz w:val="24"/>
          <w:szCs w:val="24"/>
        </w:rPr>
      </w:pPr>
      <w:r w:rsidRPr="003A6BE7">
        <w:rPr>
          <w:sz w:val="24"/>
          <w:szCs w:val="24"/>
        </w:rPr>
        <w:t>SCIENCE FAIR JUDGING SHEET</w:t>
      </w:r>
      <w:r w:rsidR="007D7773">
        <w:rPr>
          <w:sz w:val="24"/>
          <w:szCs w:val="24"/>
        </w:rPr>
        <w:t>-Criteria for Science Projects</w:t>
      </w:r>
    </w:p>
    <w:tbl>
      <w:tblPr>
        <w:tblStyle w:val="TableGrid"/>
        <w:tblW w:w="0" w:type="auto"/>
        <w:tblLook w:val="04A0"/>
      </w:tblPr>
      <w:tblGrid>
        <w:gridCol w:w="6138"/>
        <w:gridCol w:w="4878"/>
      </w:tblGrid>
      <w:tr w:rsidR="00E76B82" w:rsidTr="00E76B82">
        <w:trPr>
          <w:trHeight w:val="2600"/>
        </w:trPr>
        <w:tc>
          <w:tcPr>
            <w:tcW w:w="6138" w:type="dxa"/>
          </w:tcPr>
          <w:p w:rsidR="00E76B82" w:rsidRPr="00E76B82" w:rsidRDefault="00E76B82" w:rsidP="00E76B82">
            <w:pPr>
              <w:pStyle w:val="BodyText"/>
              <w:rPr>
                <w:sz w:val="36"/>
                <w:szCs w:val="36"/>
                <w:u w:val="single"/>
              </w:rPr>
            </w:pPr>
            <w:r>
              <w:t>Growth Statements/Comments:</w:t>
            </w:r>
            <w:r>
              <w:rPr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3A6BE7">
              <w:rPr>
                <w:sz w:val="36"/>
                <w:szCs w:val="36"/>
                <w:u w:val="single"/>
              </w:rPr>
              <w:tab/>
            </w:r>
            <w:r w:rsidRPr="00E76B82">
              <w:rPr>
                <w:b/>
                <w:sz w:val="36"/>
                <w:szCs w:val="36"/>
                <w:u w:val="single"/>
              </w:rPr>
              <w:tab/>
            </w:r>
            <w:r w:rsidRPr="00E76B82">
              <w:rPr>
                <w:b/>
                <w:sz w:val="36"/>
                <w:szCs w:val="36"/>
                <w:u w:val="single"/>
              </w:rPr>
              <w:tab/>
              <w:t>________________________</w:t>
            </w:r>
          </w:p>
        </w:tc>
        <w:tc>
          <w:tcPr>
            <w:tcW w:w="4878" w:type="dxa"/>
          </w:tcPr>
          <w:p w:rsidR="00E76B82" w:rsidRDefault="00E76B82" w:rsidP="003A6BE7">
            <w:pPr>
              <w:pStyle w:val="BodyText"/>
            </w:pPr>
          </w:p>
        </w:tc>
      </w:tr>
    </w:tbl>
    <w:p w:rsidR="000D293A" w:rsidRDefault="000D293A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Directions:  Using the “Science Project Scoring Reference” as a guide, CIRCLE the appropriate number of points earned in each judging category.</w:t>
      </w:r>
    </w:p>
    <w:tbl>
      <w:tblPr>
        <w:tblW w:w="0" w:type="auto"/>
        <w:tblInd w:w="-5" w:type="dxa"/>
        <w:tblLayout w:type="fixed"/>
        <w:tblLook w:val="0000"/>
      </w:tblPr>
      <w:tblGrid>
        <w:gridCol w:w="3623"/>
        <w:gridCol w:w="1350"/>
        <w:gridCol w:w="895"/>
        <w:gridCol w:w="1904"/>
        <w:gridCol w:w="971"/>
        <w:gridCol w:w="1707"/>
        <w:gridCol w:w="80"/>
      </w:tblGrid>
      <w:tr w:rsidR="00E76B82" w:rsidTr="00E76B82">
        <w:trPr>
          <w:gridAfter w:val="1"/>
          <w:wAfter w:w="80" w:type="dxa"/>
          <w:trHeight w:val="45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Default="00E76B82" w:rsidP="00E76B82">
            <w:pPr>
              <w:pStyle w:val="BodyText"/>
              <w:jc w:val="center"/>
              <w:rPr>
                <w:b/>
                <w:sz w:val="32"/>
              </w:rPr>
            </w:pPr>
            <w:r>
              <w:rPr>
                <w:b/>
                <w:sz w:val="24"/>
                <w:szCs w:val="24"/>
              </w:rPr>
              <w:t>JUDGING CATEGORY-Total Pts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Default="00E76B82" w:rsidP="00E76B8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Default="00E76B82" w:rsidP="00E76B8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Default="00E76B82" w:rsidP="00E76B8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2" w:rsidRDefault="00E76B82" w:rsidP="00E76B82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</w:tr>
      <w:tr w:rsidR="00E76B82" w:rsidTr="00E76B82">
        <w:trPr>
          <w:gridAfter w:val="1"/>
          <w:wAfter w:w="80" w:type="dxa"/>
          <w:trHeight w:val="742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Default="00E76B82" w:rsidP="00E76B82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RESEARCH QUESTION-10 pts</w:t>
            </w:r>
          </w:p>
          <w:p w:rsidR="00E76B82" w:rsidRPr="003A6BE7" w:rsidRDefault="00E76B82" w:rsidP="00E76B82">
            <w:pPr>
              <w:pStyle w:val="BodyText"/>
              <w:rPr>
                <w:sz w:val="20"/>
              </w:rPr>
            </w:pPr>
            <w:r w:rsidRPr="003A6BE7">
              <w:rPr>
                <w:sz w:val="20"/>
              </w:rPr>
              <w:t>Clear and focused purpose</w:t>
            </w:r>
          </w:p>
          <w:p w:rsidR="00E76B82" w:rsidRPr="003A6BE7" w:rsidRDefault="00E76B82" w:rsidP="00E76B82">
            <w:pPr>
              <w:pStyle w:val="BodyText"/>
              <w:rPr>
                <w:sz w:val="20"/>
              </w:rPr>
            </w:pPr>
            <w:r w:rsidRPr="003A6BE7">
              <w:rPr>
                <w:sz w:val="20"/>
              </w:rPr>
              <w:t>Identifies contribution to field of study</w:t>
            </w:r>
          </w:p>
          <w:p w:rsidR="00E76B82" w:rsidRPr="00B43515" w:rsidRDefault="00E76B82" w:rsidP="00E76B82">
            <w:pPr>
              <w:pStyle w:val="BodyText"/>
              <w:rPr>
                <w:sz w:val="24"/>
              </w:rPr>
            </w:pPr>
            <w:r w:rsidRPr="003A6BE7">
              <w:rPr>
                <w:sz w:val="20"/>
              </w:rPr>
              <w:t>Testable using sci methods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Pr="00B43515" w:rsidRDefault="00E76B82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Pr="00B43515" w:rsidRDefault="00E76B82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4  5  6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Pr="00B43515" w:rsidRDefault="00E76B82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7  8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2" w:rsidRPr="00B43515" w:rsidRDefault="00E76B82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9  10</w:t>
            </w:r>
          </w:p>
        </w:tc>
      </w:tr>
      <w:tr w:rsidR="00E76B82" w:rsidTr="00E76B82">
        <w:trPr>
          <w:gridAfter w:val="1"/>
          <w:wAfter w:w="80" w:type="dxa"/>
          <w:trHeight w:val="742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Default="00E76B82" w:rsidP="00E76B82">
            <w:pPr>
              <w:pStyle w:val="BodyText"/>
              <w:rPr>
                <w:b/>
                <w:sz w:val="22"/>
                <w:szCs w:val="22"/>
              </w:rPr>
            </w:pPr>
            <w:r w:rsidRPr="003A6BE7">
              <w:rPr>
                <w:b/>
                <w:sz w:val="22"/>
                <w:szCs w:val="22"/>
              </w:rPr>
              <w:t>DESIGN &amp; METHODOLOGY</w:t>
            </w:r>
            <w:r>
              <w:rPr>
                <w:b/>
                <w:sz w:val="22"/>
                <w:szCs w:val="22"/>
              </w:rPr>
              <w:t>-15</w:t>
            </w:r>
          </w:p>
          <w:p w:rsidR="00E76B82" w:rsidRPr="003A6BE7" w:rsidRDefault="00E76B82" w:rsidP="00E76B82">
            <w:pPr>
              <w:pStyle w:val="BodyText"/>
              <w:rPr>
                <w:sz w:val="20"/>
              </w:rPr>
            </w:pPr>
            <w:r w:rsidRPr="003A6BE7">
              <w:rPr>
                <w:sz w:val="20"/>
              </w:rPr>
              <w:t>Well designed plan and data collection</w:t>
            </w:r>
          </w:p>
          <w:p w:rsidR="00E76B82" w:rsidRPr="00B43515" w:rsidRDefault="00E76B82" w:rsidP="00E76B82">
            <w:pPr>
              <w:pStyle w:val="BodyText"/>
              <w:rPr>
                <w:sz w:val="24"/>
              </w:rPr>
            </w:pPr>
            <w:r w:rsidRPr="003A6BE7">
              <w:rPr>
                <w:sz w:val="20"/>
              </w:rPr>
              <w:t>Variables and controls defined, appropriate, complete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8  9  10  11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12  13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 w:rsidRPr="00B43515">
              <w:rPr>
                <w:sz w:val="24"/>
              </w:rPr>
              <w:t xml:space="preserve">  15</w:t>
            </w:r>
          </w:p>
        </w:tc>
      </w:tr>
      <w:tr w:rsidR="00E76B82" w:rsidTr="00E76B82">
        <w:trPr>
          <w:gridAfter w:val="1"/>
          <w:wAfter w:w="80" w:type="dxa"/>
          <w:trHeight w:val="742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Default="00E76B82" w:rsidP="00E76B82">
            <w:pPr>
              <w:pStyle w:val="BodyText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EXECUTION-20</w:t>
            </w:r>
          </w:p>
          <w:p w:rsidR="00E76B82" w:rsidRPr="003A6BE7" w:rsidRDefault="00E76B82" w:rsidP="00E76B82">
            <w:pPr>
              <w:pStyle w:val="BodyText"/>
              <w:snapToGrid w:val="0"/>
              <w:rPr>
                <w:sz w:val="20"/>
              </w:rPr>
            </w:pPr>
            <w:r w:rsidRPr="003A6BE7">
              <w:rPr>
                <w:sz w:val="20"/>
              </w:rPr>
              <w:t>Systematic data collection and analysis</w:t>
            </w:r>
          </w:p>
          <w:p w:rsidR="00E76B82" w:rsidRPr="003A6BE7" w:rsidRDefault="00E76B82" w:rsidP="00E76B82">
            <w:pPr>
              <w:pStyle w:val="BodyText"/>
              <w:snapToGrid w:val="0"/>
              <w:rPr>
                <w:sz w:val="20"/>
              </w:rPr>
            </w:pPr>
            <w:r w:rsidRPr="003A6BE7">
              <w:rPr>
                <w:sz w:val="20"/>
              </w:rPr>
              <w:t>Reproducibility of results</w:t>
            </w:r>
          </w:p>
          <w:p w:rsidR="00E76B82" w:rsidRPr="003A6BE7" w:rsidRDefault="00E76B82" w:rsidP="00E76B82">
            <w:pPr>
              <w:pStyle w:val="BodyText"/>
              <w:snapToGrid w:val="0"/>
              <w:rPr>
                <w:sz w:val="20"/>
              </w:rPr>
            </w:pPr>
            <w:r w:rsidRPr="003A6BE7">
              <w:rPr>
                <w:sz w:val="20"/>
              </w:rPr>
              <w:t>Appropriate application of mathematical and statistical methods</w:t>
            </w:r>
          </w:p>
          <w:p w:rsidR="00E76B82" w:rsidRPr="00B43515" w:rsidRDefault="00E76B82" w:rsidP="00E76B82">
            <w:pPr>
              <w:pStyle w:val="BodyText"/>
              <w:rPr>
                <w:sz w:val="24"/>
              </w:rPr>
            </w:pPr>
            <w:r w:rsidRPr="003A6BE7">
              <w:rPr>
                <w:sz w:val="20"/>
              </w:rPr>
              <w:t>Sufficient data collected to support interpretation and conclusions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Pr="00B43515" w:rsidRDefault="00E76B82" w:rsidP="00906F83">
            <w:pPr>
              <w:pStyle w:val="BodyText"/>
              <w:snapToGrid w:val="0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13 14 15 16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17 18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19 20</w:t>
            </w:r>
          </w:p>
        </w:tc>
      </w:tr>
      <w:tr w:rsidR="00E76B82" w:rsidTr="00E76B82">
        <w:trPr>
          <w:gridAfter w:val="1"/>
          <w:wAfter w:w="80" w:type="dxa"/>
          <w:trHeight w:val="742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Default="00E76B82" w:rsidP="00E76B82">
            <w:pPr>
              <w:pStyle w:val="BodyText"/>
              <w:rPr>
                <w:b/>
                <w:sz w:val="24"/>
              </w:rPr>
            </w:pPr>
            <w:r w:rsidRPr="003A6BE7">
              <w:rPr>
                <w:b/>
                <w:sz w:val="24"/>
              </w:rPr>
              <w:t>CREATIVITY</w:t>
            </w:r>
            <w:r>
              <w:rPr>
                <w:b/>
                <w:sz w:val="24"/>
              </w:rPr>
              <w:t>-20</w:t>
            </w:r>
          </w:p>
          <w:p w:rsidR="00E76B82" w:rsidRPr="00B43515" w:rsidRDefault="00E76B82" w:rsidP="00E76B82">
            <w:pPr>
              <w:pStyle w:val="BodyText"/>
              <w:rPr>
                <w:sz w:val="24"/>
              </w:rPr>
            </w:pPr>
            <w:r>
              <w:rPr>
                <w:sz w:val="20"/>
              </w:rPr>
              <w:t>Project demonstrates significant creativity in one or more of the above criteria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Pr="00B43515" w:rsidRDefault="00E76B82" w:rsidP="00906F83">
            <w:pPr>
              <w:pStyle w:val="BodyText"/>
              <w:snapToGrid w:val="0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13 14 15 16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17 18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19 20</w:t>
            </w:r>
          </w:p>
        </w:tc>
      </w:tr>
      <w:tr w:rsidR="00E76B82" w:rsidTr="00E76B82">
        <w:trPr>
          <w:gridAfter w:val="1"/>
          <w:wAfter w:w="80" w:type="dxa"/>
          <w:trHeight w:val="74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6B82" w:rsidRDefault="00E76B82" w:rsidP="00E76B82">
            <w:pPr>
              <w:pStyle w:val="BodyText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PRESENTATION/POSTER-10</w:t>
            </w:r>
          </w:p>
          <w:p w:rsidR="00E76B82" w:rsidRPr="003A6BE7" w:rsidRDefault="00E76B82" w:rsidP="00E76B82">
            <w:pPr>
              <w:pStyle w:val="BodyText"/>
              <w:snapToGrid w:val="0"/>
              <w:rPr>
                <w:sz w:val="20"/>
              </w:rPr>
            </w:pPr>
            <w:r w:rsidRPr="003A6BE7">
              <w:rPr>
                <w:sz w:val="20"/>
              </w:rPr>
              <w:t>Logical organization of material</w:t>
            </w:r>
          </w:p>
          <w:p w:rsidR="00E76B82" w:rsidRPr="003A6BE7" w:rsidRDefault="00E76B82" w:rsidP="00E76B82">
            <w:pPr>
              <w:pStyle w:val="BodyText"/>
              <w:snapToGrid w:val="0"/>
              <w:rPr>
                <w:sz w:val="20"/>
              </w:rPr>
            </w:pPr>
            <w:r w:rsidRPr="003A6BE7">
              <w:rPr>
                <w:sz w:val="20"/>
              </w:rPr>
              <w:t>Clarity of graphics and legends</w:t>
            </w:r>
          </w:p>
          <w:p w:rsidR="00E76B82" w:rsidRPr="00B43515" w:rsidRDefault="00E76B82" w:rsidP="00E76B82">
            <w:pPr>
              <w:pStyle w:val="BodyText"/>
              <w:tabs>
                <w:tab w:val="left" w:pos="3060"/>
                <w:tab w:val="left" w:pos="3360"/>
              </w:tabs>
              <w:rPr>
                <w:sz w:val="24"/>
              </w:rPr>
            </w:pPr>
            <w:r w:rsidRPr="003A6BE7">
              <w:rPr>
                <w:sz w:val="20"/>
              </w:rPr>
              <w:t>Supporting documentation displayed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4  5  6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7  8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9  10</w:t>
            </w:r>
          </w:p>
        </w:tc>
      </w:tr>
      <w:tr w:rsidR="00E76B82" w:rsidTr="00E76B82">
        <w:trPr>
          <w:gridAfter w:val="1"/>
          <w:wAfter w:w="80" w:type="dxa"/>
          <w:trHeight w:val="2933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82" w:rsidRDefault="00E76B82" w:rsidP="00E76B82">
            <w:pPr>
              <w:pStyle w:val="BodyText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PRESENTATION/INTERVIEW-25</w:t>
            </w:r>
          </w:p>
          <w:p w:rsidR="00E76B82" w:rsidRDefault="00E76B82" w:rsidP="00E76B82">
            <w:pPr>
              <w:pStyle w:val="BodyText"/>
              <w:snapToGrid w:val="0"/>
              <w:rPr>
                <w:sz w:val="20"/>
              </w:rPr>
            </w:pPr>
            <w:r>
              <w:rPr>
                <w:sz w:val="20"/>
              </w:rPr>
              <w:t>Clear, concise, thoughtful responses to questions</w:t>
            </w:r>
          </w:p>
          <w:p w:rsidR="00E76B82" w:rsidRDefault="00E76B82" w:rsidP="00E76B82">
            <w:pPr>
              <w:pStyle w:val="BodyText"/>
              <w:snapToGrid w:val="0"/>
              <w:rPr>
                <w:sz w:val="20"/>
              </w:rPr>
            </w:pPr>
            <w:r>
              <w:rPr>
                <w:sz w:val="20"/>
              </w:rPr>
              <w:t>Understanding of basic science relevant to project</w:t>
            </w:r>
          </w:p>
          <w:p w:rsidR="00E76B82" w:rsidRDefault="00E76B82" w:rsidP="00E76B82">
            <w:pPr>
              <w:pStyle w:val="BodyText"/>
              <w:snapToGrid w:val="0"/>
              <w:rPr>
                <w:sz w:val="20"/>
              </w:rPr>
            </w:pPr>
            <w:r>
              <w:rPr>
                <w:sz w:val="20"/>
              </w:rPr>
              <w:t>Understanding interpretation and limitations of results and conclusions</w:t>
            </w:r>
          </w:p>
          <w:p w:rsidR="00E76B82" w:rsidRDefault="00E76B82" w:rsidP="00E76B82">
            <w:pPr>
              <w:pStyle w:val="BodyText"/>
              <w:snapToGrid w:val="0"/>
              <w:rPr>
                <w:sz w:val="20"/>
              </w:rPr>
            </w:pPr>
            <w:r>
              <w:rPr>
                <w:sz w:val="20"/>
              </w:rPr>
              <w:t>Degree of independence in conducting project</w:t>
            </w:r>
          </w:p>
          <w:p w:rsidR="00E76B82" w:rsidRDefault="00E76B82" w:rsidP="00E76B82">
            <w:pPr>
              <w:pStyle w:val="BodyText"/>
              <w:snapToGrid w:val="0"/>
              <w:rPr>
                <w:sz w:val="20"/>
              </w:rPr>
            </w:pPr>
            <w:r>
              <w:rPr>
                <w:sz w:val="20"/>
              </w:rPr>
              <w:t>Recognition of potential impact in science, society and /or economics</w:t>
            </w:r>
          </w:p>
          <w:p w:rsidR="00E76B82" w:rsidRDefault="00E76B82" w:rsidP="00E76B82">
            <w:pPr>
              <w:pStyle w:val="BodyText"/>
              <w:snapToGrid w:val="0"/>
              <w:rPr>
                <w:sz w:val="20"/>
              </w:rPr>
            </w:pPr>
            <w:r>
              <w:rPr>
                <w:sz w:val="20"/>
              </w:rPr>
              <w:t>Quality of ideas for further research</w:t>
            </w:r>
          </w:p>
          <w:p w:rsidR="00E76B82" w:rsidRPr="00E76B82" w:rsidRDefault="00E76B82" w:rsidP="00E76B82">
            <w:pPr>
              <w:pStyle w:val="BodyText"/>
              <w:snapToGrid w:val="0"/>
              <w:rPr>
                <w:sz w:val="20"/>
              </w:rPr>
            </w:pPr>
            <w:r>
              <w:rPr>
                <w:sz w:val="20"/>
              </w:rPr>
              <w:t>For team projects, contributions to and understanding of project by all members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Pr="00B43515">
              <w:rPr>
                <w:sz w:val="24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17 18 19 20 21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B43515">
              <w:rPr>
                <w:sz w:val="24"/>
              </w:rPr>
              <w:t xml:space="preserve"> 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82" w:rsidRPr="00B43515" w:rsidRDefault="00E76B82" w:rsidP="00906F83">
            <w:pPr>
              <w:pStyle w:val="BodyText"/>
              <w:snapToGrid w:val="0"/>
              <w:jc w:val="center"/>
              <w:rPr>
                <w:sz w:val="24"/>
              </w:rPr>
            </w:pPr>
          </w:p>
          <w:p w:rsidR="00E76B82" w:rsidRPr="00B43515" w:rsidRDefault="00E76B82" w:rsidP="00906F83">
            <w:pPr>
              <w:pStyle w:val="BodyText"/>
              <w:jc w:val="center"/>
              <w:rPr>
                <w:sz w:val="24"/>
              </w:rPr>
            </w:pPr>
            <w:r w:rsidRPr="00B43515">
              <w:rPr>
                <w:sz w:val="24"/>
              </w:rPr>
              <w:t>24</w:t>
            </w:r>
            <w:r>
              <w:rPr>
                <w:sz w:val="24"/>
              </w:rPr>
              <w:t xml:space="preserve">  </w:t>
            </w:r>
            <w:r w:rsidRPr="00B43515">
              <w:rPr>
                <w:sz w:val="24"/>
              </w:rPr>
              <w:t xml:space="preserve"> 25</w:t>
            </w:r>
          </w:p>
        </w:tc>
      </w:tr>
      <w:tr w:rsidR="000D293A" w:rsidTr="00E76B82">
        <w:trPr>
          <w:trHeight w:val="742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93A" w:rsidRDefault="000D293A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TOTALS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93A" w:rsidRDefault="000D293A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(100 POINTS)</w:t>
            </w:r>
          </w:p>
        </w:tc>
        <w:tc>
          <w:tcPr>
            <w:tcW w:w="895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</w:tcPr>
          <w:p w:rsidR="000D293A" w:rsidRDefault="000D293A">
            <w:pPr>
              <w:pStyle w:val="BodyText"/>
              <w:snapToGrid w:val="0"/>
              <w:rPr>
                <w:sz w:val="24"/>
              </w:rPr>
            </w:pPr>
          </w:p>
        </w:tc>
        <w:tc>
          <w:tcPr>
            <w:tcW w:w="1904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</w:tcPr>
          <w:p w:rsidR="000D293A" w:rsidRDefault="000D293A">
            <w:pPr>
              <w:pStyle w:val="BodyText"/>
              <w:snapToGrid w:val="0"/>
              <w:rPr>
                <w:sz w:val="24"/>
              </w:rPr>
            </w:pPr>
          </w:p>
        </w:tc>
        <w:tc>
          <w:tcPr>
            <w:tcW w:w="971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</w:tcPr>
          <w:p w:rsidR="000D293A" w:rsidRDefault="000D293A">
            <w:pPr>
              <w:pStyle w:val="BodyText"/>
              <w:snapToGrid w:val="0"/>
              <w:rPr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double" w:sz="20" w:space="0" w:color="000000"/>
              <w:left w:val="double" w:sz="20" w:space="0" w:color="000000"/>
              <w:bottom w:val="double" w:sz="20" w:space="0" w:color="000000"/>
              <w:right w:val="double" w:sz="20" w:space="0" w:color="000000"/>
            </w:tcBorders>
          </w:tcPr>
          <w:p w:rsidR="000D293A" w:rsidRDefault="000D293A">
            <w:pPr>
              <w:pStyle w:val="BodyText"/>
              <w:snapToGrid w:val="0"/>
              <w:rPr>
                <w:sz w:val="24"/>
              </w:rPr>
            </w:pPr>
          </w:p>
        </w:tc>
      </w:tr>
      <w:tr w:rsidR="000D293A" w:rsidTr="00E76B82">
        <w:trPr>
          <w:cantSplit/>
          <w:trHeight w:val="663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93A" w:rsidRDefault="00B43515" w:rsidP="00E76B82">
            <w:pPr>
              <w:pStyle w:val="BodyText"/>
              <w:snapToGrid w:val="0"/>
              <w:rPr>
                <w:b/>
                <w:sz w:val="24"/>
              </w:rPr>
            </w:pPr>
            <w:r>
              <w:rPr>
                <w:b/>
                <w:sz w:val="32"/>
              </w:rPr>
              <w:t>Judge’s Init</w:t>
            </w:r>
            <w:r w:rsidR="00E76B82">
              <w:rPr>
                <w:b/>
                <w:sz w:val="32"/>
              </w:rPr>
              <w:t>i</w:t>
            </w:r>
            <w:r>
              <w:rPr>
                <w:b/>
                <w:sz w:val="32"/>
              </w:rPr>
              <w:t>als___________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93A" w:rsidRDefault="000D293A">
            <w:pPr>
              <w:pStyle w:val="BodyText"/>
              <w:snapToGrid w:val="0"/>
              <w:rPr>
                <w:b/>
                <w:sz w:val="24"/>
              </w:rPr>
            </w:pPr>
          </w:p>
          <w:p w:rsidR="000D293A" w:rsidRPr="00B43515" w:rsidRDefault="000D293A">
            <w:pPr>
              <w:pStyle w:val="BodyText"/>
              <w:rPr>
                <w:sz w:val="24"/>
              </w:rPr>
            </w:pPr>
            <w:r w:rsidRPr="00B43515">
              <w:rPr>
                <w:sz w:val="24"/>
              </w:rPr>
              <w:t>COMBINED TOTAL (TO BE COMPLETED AT THE SCORING TABLE)</w:t>
            </w:r>
          </w:p>
        </w:tc>
        <w:tc>
          <w:tcPr>
            <w:tcW w:w="1787" w:type="dxa"/>
            <w:gridSpan w:val="2"/>
            <w:tcBorders>
              <w:top w:val="double" w:sz="28" w:space="0" w:color="000000"/>
              <w:left w:val="double" w:sz="20" w:space="0" w:color="000000"/>
              <w:bottom w:val="double" w:sz="20" w:space="0" w:color="000000"/>
              <w:right w:val="double" w:sz="20" w:space="0" w:color="000000"/>
            </w:tcBorders>
          </w:tcPr>
          <w:p w:rsidR="000D293A" w:rsidRDefault="000D293A">
            <w:pPr>
              <w:pStyle w:val="BodyText"/>
              <w:snapToGrid w:val="0"/>
            </w:pPr>
          </w:p>
        </w:tc>
      </w:tr>
    </w:tbl>
    <w:p w:rsidR="00B43515" w:rsidRDefault="00B43515" w:rsidP="00E76B82">
      <w:pPr>
        <w:pStyle w:val="BodyText"/>
      </w:pPr>
    </w:p>
    <w:sectPr w:rsidR="00B43515" w:rsidSect="00107168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4F430F"/>
    <w:rsid w:val="000D293A"/>
    <w:rsid w:val="00107168"/>
    <w:rsid w:val="00290491"/>
    <w:rsid w:val="003A6BE7"/>
    <w:rsid w:val="00413001"/>
    <w:rsid w:val="004D12CC"/>
    <w:rsid w:val="004F430F"/>
    <w:rsid w:val="00535FCF"/>
    <w:rsid w:val="007A5146"/>
    <w:rsid w:val="007D7773"/>
    <w:rsid w:val="00980473"/>
    <w:rsid w:val="00B43515"/>
    <w:rsid w:val="00C1384F"/>
    <w:rsid w:val="00C37D96"/>
    <w:rsid w:val="00E7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73"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9804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980473"/>
    <w:rPr>
      <w:sz w:val="28"/>
    </w:rPr>
  </w:style>
  <w:style w:type="paragraph" w:styleId="List">
    <w:name w:val="List"/>
    <w:basedOn w:val="BodyText"/>
    <w:semiHidden/>
    <w:rsid w:val="00980473"/>
    <w:rPr>
      <w:rFonts w:cs="Tahoma"/>
    </w:rPr>
  </w:style>
  <w:style w:type="paragraph" w:styleId="Caption">
    <w:name w:val="caption"/>
    <w:basedOn w:val="Normal"/>
    <w:qFormat/>
    <w:rsid w:val="009804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980473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980473"/>
    <w:pPr>
      <w:jc w:val="center"/>
    </w:pPr>
    <w:rPr>
      <w:b/>
      <w:sz w:val="40"/>
    </w:rPr>
  </w:style>
  <w:style w:type="paragraph" w:styleId="Subtitle">
    <w:name w:val="Subtitle"/>
    <w:basedOn w:val="Heading"/>
    <w:next w:val="BodyText"/>
    <w:qFormat/>
    <w:rsid w:val="00980473"/>
    <w:pPr>
      <w:jc w:val="center"/>
    </w:pPr>
    <w:rPr>
      <w:i/>
      <w:iCs/>
    </w:rPr>
  </w:style>
  <w:style w:type="paragraph" w:customStyle="1" w:styleId="TableContents">
    <w:name w:val="Table Contents"/>
    <w:basedOn w:val="Normal"/>
    <w:rsid w:val="00980473"/>
    <w:pPr>
      <w:suppressLineNumbers/>
    </w:pPr>
  </w:style>
  <w:style w:type="paragraph" w:customStyle="1" w:styleId="TableHeading">
    <w:name w:val="Table Heading"/>
    <w:basedOn w:val="TableContents"/>
    <w:rsid w:val="0098047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E76B82"/>
    <w:rPr>
      <w:sz w:val="28"/>
      <w:lang w:eastAsia="ar-SA"/>
    </w:rPr>
  </w:style>
  <w:style w:type="table" w:styleId="TableGrid">
    <w:name w:val="Table Grid"/>
    <w:basedOn w:val="TableNormal"/>
    <w:uiPriority w:val="59"/>
    <w:rsid w:val="00E76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FAIR JUDGING SHEET</vt:lpstr>
    </vt:vector>
  </TitlesOfParts>
  <Company>Forsyth County School System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 JUDGING SHEET</dc:title>
  <dc:creator>Technology Department</dc:creator>
  <cp:lastModifiedBy>SCCPS</cp:lastModifiedBy>
  <cp:revision>2</cp:revision>
  <cp:lastPrinted>2013-02-08T19:01:00Z</cp:lastPrinted>
  <dcterms:created xsi:type="dcterms:W3CDTF">2013-08-21T14:57:00Z</dcterms:created>
  <dcterms:modified xsi:type="dcterms:W3CDTF">2013-08-21T14:57:00Z</dcterms:modified>
</cp:coreProperties>
</file>