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666" w:rsidRDefault="00432E92" w:rsidP="00432E92">
      <w:pPr>
        <w:pStyle w:val="NoSpacing"/>
        <w:rPr>
          <w:b/>
          <w:sz w:val="24"/>
          <w:szCs w:val="24"/>
        </w:rPr>
      </w:pPr>
      <w:r>
        <w:rPr>
          <w:b/>
          <w:sz w:val="24"/>
          <w:szCs w:val="24"/>
        </w:rPr>
        <w:t xml:space="preserve">                            Savannah State University Faculty Senate</w:t>
      </w:r>
    </w:p>
    <w:p w:rsidR="00432E92" w:rsidRDefault="00432E92" w:rsidP="00432E92">
      <w:pPr>
        <w:pStyle w:val="NoSpacing"/>
        <w:rPr>
          <w:sz w:val="24"/>
          <w:szCs w:val="24"/>
        </w:rPr>
      </w:pPr>
      <w:r>
        <w:rPr>
          <w:b/>
          <w:sz w:val="24"/>
          <w:szCs w:val="24"/>
        </w:rPr>
        <w:t xml:space="preserve">                          </w:t>
      </w:r>
      <w:r>
        <w:rPr>
          <w:sz w:val="24"/>
          <w:szCs w:val="24"/>
        </w:rPr>
        <w:t>Minutes for meeting of Tuesday, February 5, 2013</w:t>
      </w:r>
    </w:p>
    <w:p w:rsidR="00432E92" w:rsidRDefault="00432E92" w:rsidP="00432E92">
      <w:pPr>
        <w:pStyle w:val="NoSpacing"/>
        <w:rPr>
          <w:sz w:val="24"/>
          <w:szCs w:val="24"/>
        </w:rPr>
      </w:pPr>
      <w:r>
        <w:rPr>
          <w:sz w:val="24"/>
          <w:szCs w:val="24"/>
        </w:rPr>
        <w:t xml:space="preserve">                                4 PM    Whiting Hall 132   Jen Auditorium</w:t>
      </w:r>
    </w:p>
    <w:p w:rsidR="00432E92" w:rsidRDefault="00432E92" w:rsidP="00432E92">
      <w:pPr>
        <w:pStyle w:val="NoSpacing"/>
        <w:rPr>
          <w:sz w:val="24"/>
          <w:szCs w:val="24"/>
        </w:rPr>
      </w:pPr>
    </w:p>
    <w:p w:rsidR="00432E92" w:rsidRDefault="00432E92" w:rsidP="00432E92">
      <w:pPr>
        <w:pStyle w:val="NoSpacing"/>
        <w:rPr>
          <w:sz w:val="24"/>
          <w:szCs w:val="24"/>
        </w:rPr>
      </w:pPr>
      <w:r>
        <w:rPr>
          <w:sz w:val="24"/>
          <w:szCs w:val="24"/>
        </w:rPr>
        <w:t xml:space="preserve">Senators Present: Bentley, Brooks, Franklin, </w:t>
      </w:r>
      <w:proofErr w:type="spellStart"/>
      <w:r>
        <w:rPr>
          <w:sz w:val="24"/>
          <w:szCs w:val="24"/>
        </w:rPr>
        <w:t>Faries</w:t>
      </w:r>
      <w:proofErr w:type="spellEnd"/>
      <w:r>
        <w:rPr>
          <w:sz w:val="24"/>
          <w:szCs w:val="24"/>
        </w:rPr>
        <w:t xml:space="preserve">, </w:t>
      </w:r>
      <w:proofErr w:type="spellStart"/>
      <w:r>
        <w:rPr>
          <w:sz w:val="24"/>
          <w:szCs w:val="24"/>
        </w:rPr>
        <w:t>Kawasha</w:t>
      </w:r>
      <w:proofErr w:type="spellEnd"/>
      <w:r>
        <w:rPr>
          <w:sz w:val="24"/>
          <w:szCs w:val="24"/>
        </w:rPr>
        <w:t xml:space="preserve">, </w:t>
      </w:r>
      <w:proofErr w:type="spellStart"/>
      <w:r>
        <w:rPr>
          <w:sz w:val="24"/>
          <w:szCs w:val="24"/>
        </w:rPr>
        <w:t>Maynor</w:t>
      </w:r>
      <w:proofErr w:type="spellEnd"/>
      <w:r>
        <w:rPr>
          <w:sz w:val="24"/>
          <w:szCs w:val="24"/>
        </w:rPr>
        <w:t xml:space="preserve">, </w:t>
      </w:r>
      <w:proofErr w:type="spellStart"/>
      <w:r>
        <w:rPr>
          <w:sz w:val="24"/>
          <w:szCs w:val="24"/>
        </w:rPr>
        <w:t>Metts</w:t>
      </w:r>
      <w:proofErr w:type="spellEnd"/>
      <w:r>
        <w:rPr>
          <w:sz w:val="24"/>
          <w:szCs w:val="24"/>
        </w:rPr>
        <w:t xml:space="preserve">, O’Brien, </w:t>
      </w:r>
      <w:proofErr w:type="spellStart"/>
      <w:r>
        <w:rPr>
          <w:sz w:val="24"/>
          <w:szCs w:val="24"/>
        </w:rPr>
        <w:t>Rukmana</w:t>
      </w:r>
      <w:proofErr w:type="spellEnd"/>
      <w:r>
        <w:rPr>
          <w:sz w:val="24"/>
          <w:szCs w:val="24"/>
        </w:rPr>
        <w:t xml:space="preserve">, </w:t>
      </w:r>
      <w:proofErr w:type="spellStart"/>
      <w:r>
        <w:rPr>
          <w:sz w:val="24"/>
          <w:szCs w:val="24"/>
        </w:rPr>
        <w:t>Silberg</w:t>
      </w:r>
      <w:proofErr w:type="spellEnd"/>
      <w:r>
        <w:rPr>
          <w:sz w:val="24"/>
          <w:szCs w:val="24"/>
        </w:rPr>
        <w:t xml:space="preserve">, St. Mark, Stewart, </w:t>
      </w:r>
      <w:proofErr w:type="spellStart"/>
      <w:r>
        <w:rPr>
          <w:sz w:val="24"/>
          <w:szCs w:val="24"/>
        </w:rPr>
        <w:t>Wyche</w:t>
      </w:r>
      <w:proofErr w:type="spellEnd"/>
      <w:r>
        <w:rPr>
          <w:sz w:val="24"/>
          <w:szCs w:val="24"/>
        </w:rPr>
        <w:t xml:space="preserve">, Brown, </w:t>
      </w:r>
      <w:proofErr w:type="spellStart"/>
      <w:r>
        <w:rPr>
          <w:sz w:val="24"/>
          <w:szCs w:val="24"/>
        </w:rPr>
        <w:t>Niranjan</w:t>
      </w:r>
      <w:proofErr w:type="spellEnd"/>
      <w:r>
        <w:rPr>
          <w:sz w:val="24"/>
          <w:szCs w:val="24"/>
        </w:rPr>
        <w:t xml:space="preserve">, </w:t>
      </w:r>
      <w:proofErr w:type="spellStart"/>
      <w:r>
        <w:rPr>
          <w:sz w:val="24"/>
          <w:szCs w:val="24"/>
        </w:rPr>
        <w:t>Jahmani</w:t>
      </w:r>
      <w:proofErr w:type="spellEnd"/>
      <w:r>
        <w:rPr>
          <w:sz w:val="24"/>
          <w:szCs w:val="24"/>
        </w:rPr>
        <w:t xml:space="preserve">, </w:t>
      </w:r>
      <w:proofErr w:type="spellStart"/>
      <w:r>
        <w:rPr>
          <w:sz w:val="24"/>
          <w:szCs w:val="24"/>
        </w:rPr>
        <w:t>Ouandlous</w:t>
      </w:r>
      <w:proofErr w:type="spellEnd"/>
      <w:r>
        <w:rPr>
          <w:sz w:val="24"/>
          <w:szCs w:val="24"/>
        </w:rPr>
        <w:t xml:space="preserve">, Yoon, </w:t>
      </w:r>
      <w:proofErr w:type="spellStart"/>
      <w:r>
        <w:rPr>
          <w:sz w:val="24"/>
          <w:szCs w:val="24"/>
        </w:rPr>
        <w:t>Dolo</w:t>
      </w:r>
      <w:proofErr w:type="spellEnd"/>
      <w:r>
        <w:rPr>
          <w:sz w:val="24"/>
          <w:szCs w:val="24"/>
        </w:rPr>
        <w:t xml:space="preserve">, Cox, </w:t>
      </w:r>
      <w:proofErr w:type="spellStart"/>
      <w:r>
        <w:rPr>
          <w:sz w:val="24"/>
          <w:szCs w:val="24"/>
        </w:rPr>
        <w:t>Adeyemo</w:t>
      </w:r>
      <w:proofErr w:type="spellEnd"/>
      <w:r>
        <w:rPr>
          <w:sz w:val="24"/>
          <w:szCs w:val="24"/>
        </w:rPr>
        <w:t xml:space="preserve">, Johnson, Warren, Harris-Murphy, </w:t>
      </w:r>
      <w:proofErr w:type="spellStart"/>
      <w:r>
        <w:rPr>
          <w:sz w:val="24"/>
          <w:szCs w:val="24"/>
        </w:rPr>
        <w:t>Verret</w:t>
      </w:r>
      <w:proofErr w:type="spellEnd"/>
      <w:r>
        <w:rPr>
          <w:sz w:val="24"/>
          <w:szCs w:val="24"/>
        </w:rPr>
        <w:t>, Mosley</w:t>
      </w:r>
    </w:p>
    <w:p w:rsidR="00432E92" w:rsidRDefault="00432E92" w:rsidP="00432E92">
      <w:pPr>
        <w:pStyle w:val="NoSpacing"/>
        <w:rPr>
          <w:sz w:val="24"/>
          <w:szCs w:val="24"/>
        </w:rPr>
      </w:pPr>
      <w:r>
        <w:rPr>
          <w:sz w:val="24"/>
          <w:szCs w:val="24"/>
        </w:rPr>
        <w:t xml:space="preserve">Senators Absent: Walker, Jordan, </w:t>
      </w:r>
      <w:proofErr w:type="spellStart"/>
      <w:r>
        <w:rPr>
          <w:sz w:val="24"/>
          <w:szCs w:val="24"/>
        </w:rPr>
        <w:t>Reddick</w:t>
      </w:r>
      <w:proofErr w:type="spellEnd"/>
      <w:r>
        <w:rPr>
          <w:sz w:val="24"/>
          <w:szCs w:val="24"/>
        </w:rPr>
        <w:t xml:space="preserve">, </w:t>
      </w:r>
      <w:proofErr w:type="spellStart"/>
      <w:r>
        <w:rPr>
          <w:sz w:val="24"/>
          <w:szCs w:val="24"/>
        </w:rPr>
        <w:t>Arora</w:t>
      </w:r>
      <w:proofErr w:type="spellEnd"/>
      <w:r>
        <w:rPr>
          <w:sz w:val="24"/>
          <w:szCs w:val="24"/>
        </w:rPr>
        <w:t xml:space="preserve">, Li, </w:t>
      </w:r>
      <w:proofErr w:type="spellStart"/>
      <w:r>
        <w:rPr>
          <w:sz w:val="24"/>
          <w:szCs w:val="24"/>
        </w:rPr>
        <w:t>Sajwan</w:t>
      </w:r>
      <w:proofErr w:type="spellEnd"/>
      <w:r>
        <w:rPr>
          <w:sz w:val="24"/>
          <w:szCs w:val="24"/>
        </w:rPr>
        <w:t xml:space="preserve">, </w:t>
      </w:r>
      <w:proofErr w:type="spellStart"/>
      <w:r>
        <w:rPr>
          <w:sz w:val="24"/>
          <w:szCs w:val="24"/>
        </w:rPr>
        <w:t>Tessema</w:t>
      </w:r>
      <w:proofErr w:type="spellEnd"/>
    </w:p>
    <w:p w:rsidR="00432E92" w:rsidRDefault="00432E92" w:rsidP="00432E92">
      <w:pPr>
        <w:pStyle w:val="NoSpacing"/>
        <w:rPr>
          <w:sz w:val="24"/>
          <w:szCs w:val="24"/>
        </w:rPr>
      </w:pPr>
      <w:r>
        <w:rPr>
          <w:sz w:val="24"/>
          <w:szCs w:val="24"/>
        </w:rPr>
        <w:t xml:space="preserve">Senators Excused: </w:t>
      </w:r>
      <w:proofErr w:type="spellStart"/>
      <w:r>
        <w:rPr>
          <w:sz w:val="24"/>
          <w:szCs w:val="24"/>
        </w:rPr>
        <w:t>Sivapatham</w:t>
      </w:r>
      <w:proofErr w:type="spellEnd"/>
      <w:r>
        <w:rPr>
          <w:sz w:val="24"/>
          <w:szCs w:val="24"/>
        </w:rPr>
        <w:t xml:space="preserve">, </w:t>
      </w:r>
      <w:proofErr w:type="spellStart"/>
      <w:r>
        <w:rPr>
          <w:sz w:val="24"/>
          <w:szCs w:val="24"/>
        </w:rPr>
        <w:t>Taqylor</w:t>
      </w:r>
      <w:proofErr w:type="spellEnd"/>
    </w:p>
    <w:p w:rsidR="00432E92" w:rsidRDefault="00432E92" w:rsidP="00432E92">
      <w:pPr>
        <w:pStyle w:val="NoSpacing"/>
        <w:rPr>
          <w:sz w:val="24"/>
          <w:szCs w:val="24"/>
        </w:rPr>
      </w:pPr>
      <w:r>
        <w:rPr>
          <w:sz w:val="24"/>
          <w:szCs w:val="24"/>
        </w:rPr>
        <w:t>Vis</w:t>
      </w:r>
      <w:r w:rsidR="004B5CD9">
        <w:rPr>
          <w:sz w:val="24"/>
          <w:szCs w:val="24"/>
        </w:rPr>
        <w:t>i</w:t>
      </w:r>
      <w:r>
        <w:rPr>
          <w:sz w:val="24"/>
          <w:szCs w:val="24"/>
        </w:rPr>
        <w:t xml:space="preserve">tors Present: Gardner, Smith, Clark, Hayes, </w:t>
      </w:r>
      <w:proofErr w:type="spellStart"/>
      <w:r>
        <w:rPr>
          <w:sz w:val="24"/>
          <w:szCs w:val="24"/>
        </w:rPr>
        <w:t>Fayoyin</w:t>
      </w:r>
      <w:proofErr w:type="spellEnd"/>
      <w:r>
        <w:rPr>
          <w:sz w:val="24"/>
          <w:szCs w:val="24"/>
        </w:rPr>
        <w:t xml:space="preserve">, Mustafa, Schroeder, </w:t>
      </w:r>
      <w:proofErr w:type="spellStart"/>
      <w:r>
        <w:rPr>
          <w:sz w:val="24"/>
          <w:szCs w:val="24"/>
        </w:rPr>
        <w:t>Jolley</w:t>
      </w:r>
      <w:proofErr w:type="spellEnd"/>
      <w:r>
        <w:rPr>
          <w:sz w:val="24"/>
          <w:szCs w:val="24"/>
        </w:rPr>
        <w:t xml:space="preserve">, </w:t>
      </w:r>
      <w:proofErr w:type="spellStart"/>
      <w:r>
        <w:rPr>
          <w:sz w:val="24"/>
          <w:szCs w:val="24"/>
        </w:rPr>
        <w:t>Brannen</w:t>
      </w:r>
      <w:proofErr w:type="spellEnd"/>
      <w:r>
        <w:rPr>
          <w:sz w:val="24"/>
          <w:szCs w:val="24"/>
        </w:rPr>
        <w:t xml:space="preserve">, </w:t>
      </w:r>
      <w:proofErr w:type="spellStart"/>
      <w:r>
        <w:rPr>
          <w:sz w:val="24"/>
          <w:szCs w:val="24"/>
        </w:rPr>
        <w:t>Yount</w:t>
      </w:r>
      <w:proofErr w:type="spellEnd"/>
      <w:r>
        <w:rPr>
          <w:sz w:val="24"/>
          <w:szCs w:val="24"/>
        </w:rPr>
        <w:t xml:space="preserve">, </w:t>
      </w:r>
      <w:proofErr w:type="spellStart"/>
      <w:r>
        <w:rPr>
          <w:sz w:val="24"/>
          <w:szCs w:val="24"/>
        </w:rPr>
        <w:t>Barnette</w:t>
      </w:r>
      <w:proofErr w:type="spellEnd"/>
      <w:r>
        <w:rPr>
          <w:sz w:val="24"/>
          <w:szCs w:val="24"/>
        </w:rPr>
        <w:t>, Lambright</w:t>
      </w:r>
    </w:p>
    <w:p w:rsidR="00A41EBE" w:rsidRDefault="00A41EBE" w:rsidP="00432E92">
      <w:pPr>
        <w:pStyle w:val="NoSpacing"/>
        <w:rPr>
          <w:sz w:val="24"/>
          <w:szCs w:val="24"/>
        </w:rPr>
      </w:pPr>
    </w:p>
    <w:p w:rsidR="00A41EBE" w:rsidRDefault="00A41EBE" w:rsidP="00A41EBE">
      <w:pPr>
        <w:pStyle w:val="NoSpacing"/>
        <w:numPr>
          <w:ilvl w:val="0"/>
          <w:numId w:val="1"/>
        </w:numPr>
        <w:rPr>
          <w:sz w:val="24"/>
          <w:szCs w:val="24"/>
        </w:rPr>
      </w:pPr>
      <w:r>
        <w:rPr>
          <w:sz w:val="24"/>
          <w:szCs w:val="24"/>
        </w:rPr>
        <w:t>Call to Order- The meeting was called to order</w:t>
      </w:r>
      <w:r w:rsidR="004B5CD9">
        <w:rPr>
          <w:sz w:val="24"/>
          <w:szCs w:val="24"/>
        </w:rPr>
        <w:t xml:space="preserve"> </w:t>
      </w:r>
      <w:r>
        <w:rPr>
          <w:sz w:val="24"/>
          <w:szCs w:val="24"/>
        </w:rPr>
        <w:t xml:space="preserve">with a quorum present by Dr. </w:t>
      </w:r>
      <w:proofErr w:type="spellStart"/>
      <w:r>
        <w:rPr>
          <w:sz w:val="24"/>
          <w:szCs w:val="24"/>
        </w:rPr>
        <w:t>Metts</w:t>
      </w:r>
      <w:proofErr w:type="spellEnd"/>
      <w:r>
        <w:rPr>
          <w:sz w:val="24"/>
          <w:szCs w:val="24"/>
        </w:rPr>
        <w:t xml:space="preserve"> at 4:10 PM.</w:t>
      </w:r>
    </w:p>
    <w:p w:rsidR="006D7E8E" w:rsidRDefault="006D7E8E" w:rsidP="006D7E8E">
      <w:pPr>
        <w:pStyle w:val="NoSpacing"/>
        <w:ind w:left="1080"/>
        <w:rPr>
          <w:sz w:val="24"/>
          <w:szCs w:val="24"/>
        </w:rPr>
      </w:pPr>
    </w:p>
    <w:p w:rsidR="00A41EBE" w:rsidRDefault="00A41EBE" w:rsidP="00A41EBE">
      <w:pPr>
        <w:pStyle w:val="NoSpacing"/>
        <w:numPr>
          <w:ilvl w:val="0"/>
          <w:numId w:val="1"/>
        </w:numPr>
        <w:rPr>
          <w:sz w:val="24"/>
          <w:szCs w:val="24"/>
        </w:rPr>
      </w:pPr>
      <w:r>
        <w:rPr>
          <w:sz w:val="24"/>
          <w:szCs w:val="24"/>
        </w:rPr>
        <w:t>Approval of Agenda- The agenda was approved with the addition of the swearing in of new Senator Mosley from SOTE.</w:t>
      </w:r>
    </w:p>
    <w:p w:rsidR="006D7E8E" w:rsidRDefault="006D7E8E" w:rsidP="006D7E8E">
      <w:pPr>
        <w:pStyle w:val="NoSpacing"/>
        <w:ind w:left="1080"/>
        <w:rPr>
          <w:sz w:val="24"/>
          <w:szCs w:val="24"/>
        </w:rPr>
      </w:pPr>
    </w:p>
    <w:p w:rsidR="00A41EBE" w:rsidRDefault="00A41EBE" w:rsidP="00A41EBE">
      <w:pPr>
        <w:pStyle w:val="NoSpacing"/>
        <w:numPr>
          <w:ilvl w:val="0"/>
          <w:numId w:val="1"/>
        </w:numPr>
        <w:rPr>
          <w:sz w:val="24"/>
          <w:szCs w:val="24"/>
        </w:rPr>
      </w:pPr>
      <w:r>
        <w:rPr>
          <w:sz w:val="24"/>
          <w:szCs w:val="24"/>
        </w:rPr>
        <w:t>Approva</w:t>
      </w:r>
      <w:r w:rsidR="000B7273">
        <w:rPr>
          <w:sz w:val="24"/>
          <w:szCs w:val="24"/>
        </w:rPr>
        <w:t>l of Minutes</w:t>
      </w:r>
      <w:r w:rsidR="00DD14D7">
        <w:rPr>
          <w:sz w:val="24"/>
          <w:szCs w:val="24"/>
        </w:rPr>
        <w:t xml:space="preserve"> </w:t>
      </w:r>
      <w:r w:rsidR="000B7273">
        <w:rPr>
          <w:sz w:val="24"/>
          <w:szCs w:val="24"/>
        </w:rPr>
        <w:t>(of January 8, 2013- Under VII. A. a. g.</w:t>
      </w:r>
      <w:r w:rsidR="00DD14D7">
        <w:rPr>
          <w:sz w:val="24"/>
          <w:szCs w:val="24"/>
        </w:rPr>
        <w:t>,</w:t>
      </w:r>
      <w:r w:rsidR="000B7273">
        <w:rPr>
          <w:sz w:val="24"/>
          <w:szCs w:val="24"/>
        </w:rPr>
        <w:t xml:space="preserve"> add FSSR2013-4. This number was missing. The minutes were then approved.</w:t>
      </w:r>
    </w:p>
    <w:p w:rsidR="006D7E8E" w:rsidRDefault="006D7E8E" w:rsidP="006D7E8E">
      <w:pPr>
        <w:pStyle w:val="NoSpacing"/>
        <w:ind w:left="1080"/>
        <w:rPr>
          <w:sz w:val="24"/>
          <w:szCs w:val="24"/>
        </w:rPr>
      </w:pPr>
    </w:p>
    <w:p w:rsidR="000B7273" w:rsidRDefault="000B7273" w:rsidP="00A41EBE">
      <w:pPr>
        <w:pStyle w:val="NoSpacing"/>
        <w:numPr>
          <w:ilvl w:val="0"/>
          <w:numId w:val="1"/>
        </w:numPr>
        <w:rPr>
          <w:sz w:val="24"/>
          <w:szCs w:val="24"/>
        </w:rPr>
      </w:pPr>
      <w:r>
        <w:rPr>
          <w:sz w:val="24"/>
          <w:szCs w:val="24"/>
        </w:rPr>
        <w:t>President’s Report</w:t>
      </w:r>
    </w:p>
    <w:p w:rsidR="000B7273" w:rsidRDefault="00DD14D7" w:rsidP="000B7273">
      <w:pPr>
        <w:pStyle w:val="NoSpacing"/>
        <w:numPr>
          <w:ilvl w:val="0"/>
          <w:numId w:val="2"/>
        </w:numPr>
        <w:rPr>
          <w:sz w:val="24"/>
          <w:szCs w:val="24"/>
        </w:rPr>
      </w:pPr>
      <w:r>
        <w:rPr>
          <w:sz w:val="24"/>
          <w:szCs w:val="24"/>
        </w:rPr>
        <w:t>The final enrollment for the s</w:t>
      </w:r>
      <w:r w:rsidR="000B7273">
        <w:rPr>
          <w:sz w:val="24"/>
          <w:szCs w:val="24"/>
        </w:rPr>
        <w:t>pring, 2013 Semester is 4,315 students, including 297 new students. We had graduated 219 students in December, 2012. We have 90% occupancy of campus housing.</w:t>
      </w:r>
    </w:p>
    <w:p w:rsidR="000B7273" w:rsidRDefault="000B7273" w:rsidP="000B7273">
      <w:pPr>
        <w:pStyle w:val="NoSpacing"/>
        <w:numPr>
          <w:ilvl w:val="0"/>
          <w:numId w:val="2"/>
        </w:numPr>
        <w:rPr>
          <w:sz w:val="24"/>
          <w:szCs w:val="24"/>
        </w:rPr>
      </w:pPr>
      <w:r>
        <w:rPr>
          <w:sz w:val="24"/>
          <w:szCs w:val="24"/>
        </w:rPr>
        <w:t>Enrollment Services, including recruitment, Registrar’s Office, etc., will be moved to Academic Affairs on March 1</w:t>
      </w:r>
      <w:r w:rsidRPr="000B7273">
        <w:rPr>
          <w:sz w:val="24"/>
          <w:szCs w:val="24"/>
          <w:vertAlign w:val="superscript"/>
        </w:rPr>
        <w:t>st</w:t>
      </w:r>
      <w:r>
        <w:rPr>
          <w:sz w:val="24"/>
          <w:szCs w:val="24"/>
        </w:rPr>
        <w:t>.</w:t>
      </w:r>
    </w:p>
    <w:p w:rsidR="000B7273" w:rsidRDefault="000B7273" w:rsidP="000B7273">
      <w:pPr>
        <w:pStyle w:val="NoSpacing"/>
        <w:numPr>
          <w:ilvl w:val="0"/>
          <w:numId w:val="2"/>
        </w:numPr>
        <w:rPr>
          <w:sz w:val="24"/>
          <w:szCs w:val="24"/>
        </w:rPr>
      </w:pPr>
      <w:r>
        <w:rPr>
          <w:sz w:val="24"/>
          <w:szCs w:val="24"/>
        </w:rPr>
        <w:t>The VPAA position will be changed to Provost and Vice President for Academic Affairs.</w:t>
      </w:r>
    </w:p>
    <w:p w:rsidR="00DE008A" w:rsidRDefault="000B7273" w:rsidP="000B7273">
      <w:pPr>
        <w:pStyle w:val="NoSpacing"/>
        <w:numPr>
          <w:ilvl w:val="0"/>
          <w:numId w:val="2"/>
        </w:numPr>
        <w:rPr>
          <w:sz w:val="24"/>
          <w:szCs w:val="24"/>
        </w:rPr>
      </w:pPr>
      <w:r>
        <w:rPr>
          <w:sz w:val="24"/>
          <w:szCs w:val="24"/>
        </w:rPr>
        <w:t xml:space="preserve">The President distributed a handout detailing the 2013 Faculty Mini-Grant Initiative to assist </w:t>
      </w:r>
      <w:r w:rsidR="00DE008A">
        <w:rPr>
          <w:sz w:val="24"/>
          <w:szCs w:val="24"/>
        </w:rPr>
        <w:t>with funding opportunities for full-time faculty. Fifty thousand dollars have been set aside for mini-grants ranging from $500 to $2,000.</w:t>
      </w:r>
    </w:p>
    <w:p w:rsidR="00DE008A" w:rsidRDefault="00DE008A" w:rsidP="000B7273">
      <w:pPr>
        <w:pStyle w:val="NoSpacing"/>
        <w:numPr>
          <w:ilvl w:val="0"/>
          <w:numId w:val="2"/>
        </w:numPr>
        <w:rPr>
          <w:sz w:val="24"/>
          <w:szCs w:val="24"/>
        </w:rPr>
      </w:pPr>
      <w:r>
        <w:rPr>
          <w:sz w:val="24"/>
          <w:szCs w:val="24"/>
        </w:rPr>
        <w:t>In 2012, faculty used $39,170 for the mini grants. Thirty-seven proposals were submitted and 25 were approved. Some were for professional development.</w:t>
      </w:r>
    </w:p>
    <w:p w:rsidR="00DE008A" w:rsidRDefault="00DE008A" w:rsidP="000B7273">
      <w:pPr>
        <w:pStyle w:val="NoSpacing"/>
        <w:numPr>
          <w:ilvl w:val="0"/>
          <w:numId w:val="2"/>
        </w:numPr>
        <w:rPr>
          <w:sz w:val="24"/>
          <w:szCs w:val="24"/>
        </w:rPr>
      </w:pPr>
      <w:r>
        <w:rPr>
          <w:sz w:val="24"/>
          <w:szCs w:val="24"/>
        </w:rPr>
        <w:t>Dr. Dozier announced that there</w:t>
      </w:r>
      <w:r w:rsidR="00DD14D7">
        <w:rPr>
          <w:sz w:val="24"/>
          <w:szCs w:val="24"/>
        </w:rPr>
        <w:t xml:space="preserve"> will be $25,000 available to</w:t>
      </w:r>
      <w:r>
        <w:rPr>
          <w:sz w:val="24"/>
          <w:szCs w:val="24"/>
        </w:rPr>
        <w:t xml:space="preserve"> help students with international study.</w:t>
      </w:r>
    </w:p>
    <w:p w:rsidR="00DE008A" w:rsidRDefault="00DE008A" w:rsidP="00DE008A">
      <w:pPr>
        <w:pStyle w:val="NoSpacing"/>
        <w:numPr>
          <w:ilvl w:val="0"/>
          <w:numId w:val="2"/>
        </w:numPr>
        <w:rPr>
          <w:sz w:val="24"/>
          <w:szCs w:val="24"/>
        </w:rPr>
      </w:pPr>
      <w:r>
        <w:rPr>
          <w:sz w:val="24"/>
          <w:szCs w:val="24"/>
        </w:rPr>
        <w:t>USG update</w:t>
      </w:r>
    </w:p>
    <w:p w:rsidR="00DE008A" w:rsidRDefault="00DE008A" w:rsidP="00DE008A">
      <w:pPr>
        <w:pStyle w:val="NoSpacing"/>
        <w:numPr>
          <w:ilvl w:val="0"/>
          <w:numId w:val="3"/>
        </w:numPr>
        <w:rPr>
          <w:sz w:val="24"/>
          <w:szCs w:val="24"/>
        </w:rPr>
      </w:pPr>
      <w:r>
        <w:rPr>
          <w:sz w:val="24"/>
          <w:szCs w:val="24"/>
        </w:rPr>
        <w:t>There are 31 institutions in the system. Eight institutions were consolidated into four. There is a strong possibility of future consolidations.</w:t>
      </w:r>
    </w:p>
    <w:p w:rsidR="00DE008A" w:rsidRDefault="00DE008A" w:rsidP="00DE008A">
      <w:pPr>
        <w:pStyle w:val="NoSpacing"/>
        <w:numPr>
          <w:ilvl w:val="0"/>
          <w:numId w:val="3"/>
        </w:numPr>
        <w:rPr>
          <w:sz w:val="24"/>
          <w:szCs w:val="24"/>
        </w:rPr>
      </w:pPr>
      <w:r>
        <w:rPr>
          <w:sz w:val="24"/>
          <w:szCs w:val="24"/>
        </w:rPr>
        <w:t>There is a5% budget cut for fiscal year 2013.We had a 3% cut in the fall and an additional 2% in the spring.</w:t>
      </w:r>
    </w:p>
    <w:p w:rsidR="00DE008A" w:rsidRDefault="00DE008A" w:rsidP="00DE008A">
      <w:pPr>
        <w:pStyle w:val="NoSpacing"/>
        <w:numPr>
          <w:ilvl w:val="0"/>
          <w:numId w:val="3"/>
        </w:numPr>
        <w:rPr>
          <w:sz w:val="24"/>
          <w:szCs w:val="24"/>
        </w:rPr>
      </w:pPr>
      <w:r>
        <w:rPr>
          <w:sz w:val="24"/>
          <w:szCs w:val="24"/>
        </w:rPr>
        <w:t>The budget meeting with the Chancellor will be in March. We will determine the funds we need to implement the Complete College of Georgia plan.</w:t>
      </w:r>
      <w:r w:rsidR="004B5CD9">
        <w:rPr>
          <w:sz w:val="24"/>
          <w:szCs w:val="24"/>
        </w:rPr>
        <w:t xml:space="preserve"> Our SSU budget meeting will be after the BOR budget meeting.</w:t>
      </w:r>
    </w:p>
    <w:p w:rsidR="004B5CD9" w:rsidRDefault="00DD14D7" w:rsidP="00DE008A">
      <w:pPr>
        <w:pStyle w:val="NoSpacing"/>
        <w:numPr>
          <w:ilvl w:val="0"/>
          <w:numId w:val="3"/>
        </w:numPr>
        <w:rPr>
          <w:sz w:val="24"/>
          <w:szCs w:val="24"/>
        </w:rPr>
      </w:pPr>
      <w:r>
        <w:rPr>
          <w:sz w:val="24"/>
          <w:szCs w:val="24"/>
        </w:rPr>
        <w:lastRenderedPageBreak/>
        <w:t>The Governor did not approve</w:t>
      </w:r>
      <w:r w:rsidR="004B5CD9">
        <w:rPr>
          <w:sz w:val="24"/>
          <w:szCs w:val="24"/>
        </w:rPr>
        <w:t xml:space="preserve"> 25 to 30 system-wide small capital pro</w:t>
      </w:r>
      <w:r>
        <w:rPr>
          <w:sz w:val="24"/>
          <w:szCs w:val="24"/>
        </w:rPr>
        <w:t xml:space="preserve">jects. The renovation of </w:t>
      </w:r>
      <w:proofErr w:type="spellStart"/>
      <w:r>
        <w:rPr>
          <w:sz w:val="24"/>
          <w:szCs w:val="24"/>
        </w:rPr>
        <w:t>Herty</w:t>
      </w:r>
      <w:proofErr w:type="spellEnd"/>
      <w:r>
        <w:rPr>
          <w:sz w:val="24"/>
          <w:szCs w:val="24"/>
        </w:rPr>
        <w:t xml:space="preserve"> H</w:t>
      </w:r>
      <w:r w:rsidR="004B5CD9">
        <w:rPr>
          <w:sz w:val="24"/>
          <w:szCs w:val="24"/>
        </w:rPr>
        <w:t>all is among those projects. It is up to the legislature to approve the projects.</w:t>
      </w:r>
    </w:p>
    <w:p w:rsidR="004B5CD9" w:rsidRDefault="004B5CD9" w:rsidP="00DE008A">
      <w:pPr>
        <w:pStyle w:val="NoSpacing"/>
        <w:numPr>
          <w:ilvl w:val="0"/>
          <w:numId w:val="3"/>
        </w:numPr>
        <w:rPr>
          <w:sz w:val="24"/>
          <w:szCs w:val="24"/>
        </w:rPr>
      </w:pPr>
      <w:r>
        <w:rPr>
          <w:sz w:val="24"/>
          <w:szCs w:val="24"/>
        </w:rPr>
        <w:t xml:space="preserve">There are five new BOR members. </w:t>
      </w:r>
      <w:r w:rsidR="00370067">
        <w:rPr>
          <w:sz w:val="24"/>
          <w:szCs w:val="24"/>
        </w:rPr>
        <w:t>The Governor will name a new BOR member from District 1.</w:t>
      </w:r>
    </w:p>
    <w:p w:rsidR="00370067" w:rsidRDefault="00370067" w:rsidP="00DE008A">
      <w:pPr>
        <w:pStyle w:val="NoSpacing"/>
        <w:numPr>
          <w:ilvl w:val="0"/>
          <w:numId w:val="3"/>
        </w:numPr>
        <w:rPr>
          <w:sz w:val="24"/>
          <w:szCs w:val="24"/>
        </w:rPr>
      </w:pPr>
      <w:r>
        <w:rPr>
          <w:sz w:val="24"/>
          <w:szCs w:val="24"/>
        </w:rPr>
        <w:t>The BOR April meeting will be held in Savannah on the three campuses of SSU, AASU, and SKIO. It will be on SSU’s campus on Wednesday, April 17</w:t>
      </w:r>
      <w:r w:rsidRPr="00370067">
        <w:rPr>
          <w:sz w:val="24"/>
          <w:szCs w:val="24"/>
          <w:vertAlign w:val="superscript"/>
        </w:rPr>
        <w:t>th</w:t>
      </w:r>
      <w:r>
        <w:rPr>
          <w:sz w:val="24"/>
          <w:szCs w:val="24"/>
        </w:rPr>
        <w:t>. We can take advantage of this opportunity to showcase our campus.</w:t>
      </w:r>
    </w:p>
    <w:p w:rsidR="00370067" w:rsidRDefault="00370067" w:rsidP="00370067">
      <w:pPr>
        <w:pStyle w:val="NoSpacing"/>
        <w:numPr>
          <w:ilvl w:val="0"/>
          <w:numId w:val="2"/>
        </w:numPr>
        <w:rPr>
          <w:sz w:val="24"/>
          <w:szCs w:val="24"/>
        </w:rPr>
      </w:pPr>
      <w:r>
        <w:rPr>
          <w:sz w:val="24"/>
          <w:szCs w:val="24"/>
        </w:rPr>
        <w:t>The President distributed a handout to all Senators highlighting some of SSU’s recent accomplishments.</w:t>
      </w:r>
    </w:p>
    <w:p w:rsidR="00370067" w:rsidRDefault="00370067" w:rsidP="00370067">
      <w:pPr>
        <w:pStyle w:val="NoSpacing"/>
        <w:numPr>
          <w:ilvl w:val="0"/>
          <w:numId w:val="2"/>
        </w:numPr>
        <w:rPr>
          <w:sz w:val="24"/>
          <w:szCs w:val="24"/>
        </w:rPr>
      </w:pPr>
      <w:r>
        <w:rPr>
          <w:sz w:val="24"/>
          <w:szCs w:val="24"/>
        </w:rPr>
        <w:t>The Honors Convocation will be held on Thursday, March 21 at 10 AM in the Tiger Arena.</w:t>
      </w:r>
    </w:p>
    <w:p w:rsidR="00370067" w:rsidRDefault="00370067" w:rsidP="00370067">
      <w:pPr>
        <w:pStyle w:val="NoSpacing"/>
        <w:numPr>
          <w:ilvl w:val="0"/>
          <w:numId w:val="2"/>
        </w:numPr>
        <w:rPr>
          <w:sz w:val="24"/>
          <w:szCs w:val="24"/>
        </w:rPr>
      </w:pPr>
      <w:r>
        <w:rPr>
          <w:sz w:val="24"/>
          <w:szCs w:val="24"/>
        </w:rPr>
        <w:t>The 24</w:t>
      </w:r>
      <w:r w:rsidRPr="00370067">
        <w:rPr>
          <w:sz w:val="24"/>
          <w:szCs w:val="24"/>
          <w:vertAlign w:val="superscript"/>
        </w:rPr>
        <w:t>th</w:t>
      </w:r>
      <w:r w:rsidR="00DD14D7">
        <w:rPr>
          <w:sz w:val="24"/>
          <w:szCs w:val="24"/>
        </w:rPr>
        <w:t xml:space="preserve"> Annual Black Heritage F</w:t>
      </w:r>
      <w:r>
        <w:rPr>
          <w:sz w:val="24"/>
          <w:szCs w:val="24"/>
        </w:rPr>
        <w:t>estival is ongoing. SSU is one of the major sponsors.</w:t>
      </w:r>
    </w:p>
    <w:p w:rsidR="006D7E8E" w:rsidRDefault="006D7E8E" w:rsidP="006D7E8E">
      <w:pPr>
        <w:pStyle w:val="NoSpacing"/>
        <w:ind w:left="1080"/>
        <w:rPr>
          <w:sz w:val="24"/>
          <w:szCs w:val="24"/>
        </w:rPr>
      </w:pPr>
    </w:p>
    <w:p w:rsidR="00370067" w:rsidRDefault="00370067" w:rsidP="00370067">
      <w:pPr>
        <w:pStyle w:val="NoSpacing"/>
        <w:numPr>
          <w:ilvl w:val="0"/>
          <w:numId w:val="1"/>
        </w:numPr>
        <w:rPr>
          <w:sz w:val="24"/>
          <w:szCs w:val="24"/>
        </w:rPr>
      </w:pPr>
      <w:r>
        <w:rPr>
          <w:sz w:val="24"/>
          <w:szCs w:val="24"/>
        </w:rPr>
        <w:t>Committee Reports</w:t>
      </w:r>
    </w:p>
    <w:p w:rsidR="00370067" w:rsidRDefault="00E62F45" w:rsidP="00370067">
      <w:pPr>
        <w:pStyle w:val="NoSpacing"/>
        <w:numPr>
          <w:ilvl w:val="0"/>
          <w:numId w:val="4"/>
        </w:numPr>
        <w:rPr>
          <w:sz w:val="24"/>
          <w:szCs w:val="24"/>
        </w:rPr>
      </w:pPr>
      <w:r>
        <w:rPr>
          <w:sz w:val="24"/>
          <w:szCs w:val="24"/>
        </w:rPr>
        <w:t>International Students, Programs, and Services</w:t>
      </w:r>
      <w:r w:rsidR="008D3ACA">
        <w:rPr>
          <w:sz w:val="24"/>
          <w:szCs w:val="24"/>
        </w:rPr>
        <w:t xml:space="preserve"> Committee</w:t>
      </w:r>
    </w:p>
    <w:p w:rsidR="00E62F45" w:rsidRDefault="00E62F45" w:rsidP="00E62F45">
      <w:pPr>
        <w:pStyle w:val="NoSpacing"/>
        <w:numPr>
          <w:ilvl w:val="0"/>
          <w:numId w:val="5"/>
        </w:numPr>
        <w:rPr>
          <w:sz w:val="24"/>
          <w:szCs w:val="24"/>
        </w:rPr>
      </w:pPr>
      <w:r>
        <w:rPr>
          <w:sz w:val="24"/>
          <w:szCs w:val="24"/>
        </w:rPr>
        <w:t>Study Abroad mini-grants are available to students. There is a total of $25,000.</w:t>
      </w:r>
    </w:p>
    <w:p w:rsidR="00E62F45" w:rsidRDefault="00E62F45" w:rsidP="00E62F45">
      <w:pPr>
        <w:pStyle w:val="NoSpacing"/>
        <w:numPr>
          <w:ilvl w:val="0"/>
          <w:numId w:val="5"/>
        </w:numPr>
        <w:rPr>
          <w:sz w:val="24"/>
          <w:szCs w:val="24"/>
        </w:rPr>
      </w:pPr>
      <w:r>
        <w:rPr>
          <w:sz w:val="24"/>
          <w:szCs w:val="24"/>
        </w:rPr>
        <w:t xml:space="preserve">The committee met with Dr. Clark, Dr. </w:t>
      </w:r>
      <w:proofErr w:type="spellStart"/>
      <w:r>
        <w:rPr>
          <w:sz w:val="24"/>
          <w:szCs w:val="24"/>
        </w:rPr>
        <w:t>Verret</w:t>
      </w:r>
      <w:proofErr w:type="spellEnd"/>
      <w:r>
        <w:rPr>
          <w:sz w:val="24"/>
          <w:szCs w:val="24"/>
        </w:rPr>
        <w:t xml:space="preserve">, and Dr. </w:t>
      </w:r>
      <w:proofErr w:type="spellStart"/>
      <w:r>
        <w:rPr>
          <w:sz w:val="24"/>
          <w:szCs w:val="24"/>
        </w:rPr>
        <w:t>Naniyuzeyi</w:t>
      </w:r>
      <w:proofErr w:type="spellEnd"/>
      <w:r>
        <w:rPr>
          <w:sz w:val="24"/>
          <w:szCs w:val="24"/>
        </w:rPr>
        <w:t xml:space="preserve"> to discuss resources available to international students regarding transportation downtown. There was also a discussion about finding a space for international students to have, perhaps in Adams Hall.</w:t>
      </w:r>
    </w:p>
    <w:p w:rsidR="00E62F45" w:rsidRDefault="00E62F45" w:rsidP="00E62F45">
      <w:pPr>
        <w:pStyle w:val="NoSpacing"/>
        <w:numPr>
          <w:ilvl w:val="0"/>
          <w:numId w:val="5"/>
        </w:numPr>
        <w:rPr>
          <w:sz w:val="24"/>
          <w:szCs w:val="24"/>
        </w:rPr>
      </w:pPr>
      <w:r>
        <w:rPr>
          <w:sz w:val="24"/>
          <w:szCs w:val="24"/>
        </w:rPr>
        <w:t>Money could be available if the Department of International Education at SSU proposed a grant for our international students.</w:t>
      </w:r>
    </w:p>
    <w:p w:rsidR="00E62F45" w:rsidRDefault="00E62F45" w:rsidP="00E62F45">
      <w:pPr>
        <w:pStyle w:val="NoSpacing"/>
        <w:numPr>
          <w:ilvl w:val="0"/>
          <w:numId w:val="5"/>
        </w:numPr>
        <w:rPr>
          <w:sz w:val="24"/>
          <w:szCs w:val="24"/>
        </w:rPr>
      </w:pPr>
      <w:r>
        <w:rPr>
          <w:sz w:val="24"/>
          <w:szCs w:val="24"/>
        </w:rPr>
        <w:t>The International Education Center has requested a student worker but has not yet received one.</w:t>
      </w:r>
    </w:p>
    <w:p w:rsidR="00E62F45" w:rsidRDefault="00E62F45" w:rsidP="00E62F45">
      <w:pPr>
        <w:pStyle w:val="NoSpacing"/>
        <w:numPr>
          <w:ilvl w:val="0"/>
          <w:numId w:val="5"/>
        </w:numPr>
        <w:rPr>
          <w:sz w:val="24"/>
          <w:szCs w:val="24"/>
        </w:rPr>
      </w:pPr>
      <w:r>
        <w:rPr>
          <w:sz w:val="24"/>
          <w:szCs w:val="24"/>
        </w:rPr>
        <w:t xml:space="preserve"> It was suggested that there be a forum for international students to speak with the President in order to hear their comments and concerns. </w:t>
      </w:r>
    </w:p>
    <w:p w:rsidR="00E62F45" w:rsidRDefault="00DD14D7" w:rsidP="00E62F45">
      <w:pPr>
        <w:pStyle w:val="NoSpacing"/>
        <w:numPr>
          <w:ilvl w:val="0"/>
          <w:numId w:val="5"/>
        </w:numPr>
        <w:rPr>
          <w:sz w:val="24"/>
          <w:szCs w:val="24"/>
        </w:rPr>
      </w:pPr>
      <w:r>
        <w:rPr>
          <w:sz w:val="24"/>
          <w:szCs w:val="24"/>
        </w:rPr>
        <w:t>There will be thir</w:t>
      </w:r>
      <w:r w:rsidR="00E62F45">
        <w:rPr>
          <w:sz w:val="24"/>
          <w:szCs w:val="24"/>
        </w:rPr>
        <w:t>ty students coming from Brazil to study at SSU.</w:t>
      </w:r>
    </w:p>
    <w:p w:rsidR="00E62F45" w:rsidRDefault="00E62F45" w:rsidP="00E62F45">
      <w:pPr>
        <w:pStyle w:val="NoSpacing"/>
        <w:numPr>
          <w:ilvl w:val="0"/>
          <w:numId w:val="5"/>
        </w:numPr>
        <w:rPr>
          <w:sz w:val="24"/>
          <w:szCs w:val="24"/>
        </w:rPr>
      </w:pPr>
      <w:r>
        <w:rPr>
          <w:sz w:val="24"/>
          <w:szCs w:val="24"/>
        </w:rPr>
        <w:t>There was a continued discuss</w:t>
      </w:r>
      <w:r w:rsidR="00DD14D7">
        <w:rPr>
          <w:sz w:val="24"/>
          <w:szCs w:val="24"/>
        </w:rPr>
        <w:t>ion</w:t>
      </w:r>
      <w:r>
        <w:rPr>
          <w:sz w:val="24"/>
          <w:szCs w:val="24"/>
        </w:rPr>
        <w:t xml:space="preserve"> of ESL resources. Dr. </w:t>
      </w:r>
      <w:proofErr w:type="spellStart"/>
      <w:r>
        <w:rPr>
          <w:sz w:val="24"/>
          <w:szCs w:val="24"/>
        </w:rPr>
        <w:t>Faries</w:t>
      </w:r>
      <w:proofErr w:type="spellEnd"/>
      <w:r>
        <w:rPr>
          <w:sz w:val="24"/>
          <w:szCs w:val="24"/>
        </w:rPr>
        <w:t xml:space="preserve"> sent an email to determine how many TESL or TOEFL certified teachers are at SSU. We currently have six certified professors.</w:t>
      </w:r>
    </w:p>
    <w:p w:rsidR="00A33EFD" w:rsidRDefault="00E62F45" w:rsidP="00E62F45">
      <w:pPr>
        <w:pStyle w:val="NoSpacing"/>
        <w:numPr>
          <w:ilvl w:val="0"/>
          <w:numId w:val="5"/>
        </w:numPr>
        <w:rPr>
          <w:sz w:val="24"/>
          <w:szCs w:val="24"/>
        </w:rPr>
      </w:pPr>
      <w:r>
        <w:rPr>
          <w:sz w:val="24"/>
          <w:szCs w:val="24"/>
        </w:rPr>
        <w:t xml:space="preserve">A suggestion was made to have an ESL tutor in the Rewrite Connection and to have </w:t>
      </w:r>
      <w:proofErr w:type="gramStart"/>
      <w:r>
        <w:rPr>
          <w:sz w:val="24"/>
          <w:szCs w:val="24"/>
        </w:rPr>
        <w:t>an ESL</w:t>
      </w:r>
      <w:proofErr w:type="gramEnd"/>
      <w:r>
        <w:rPr>
          <w:sz w:val="24"/>
          <w:szCs w:val="24"/>
        </w:rPr>
        <w:t xml:space="preserve"> English 1101 class. </w:t>
      </w:r>
    </w:p>
    <w:p w:rsidR="008D3ACA" w:rsidRDefault="00A33EFD" w:rsidP="00A33EFD">
      <w:pPr>
        <w:pStyle w:val="NoSpacing"/>
        <w:numPr>
          <w:ilvl w:val="0"/>
          <w:numId w:val="5"/>
        </w:numPr>
        <w:rPr>
          <w:sz w:val="24"/>
          <w:szCs w:val="24"/>
        </w:rPr>
      </w:pPr>
      <w:r>
        <w:rPr>
          <w:sz w:val="24"/>
          <w:szCs w:val="24"/>
        </w:rPr>
        <w:t xml:space="preserve"> International Education could have a more generalized exchange program through Georgetown. One of our students would go abroad and a student from the foreign institution would study at SSU.</w:t>
      </w:r>
    </w:p>
    <w:p w:rsidR="008D3ACA" w:rsidRDefault="008D3ACA" w:rsidP="00A33EFD">
      <w:pPr>
        <w:pStyle w:val="NoSpacing"/>
        <w:numPr>
          <w:ilvl w:val="0"/>
          <w:numId w:val="5"/>
        </w:numPr>
        <w:rPr>
          <w:sz w:val="24"/>
          <w:szCs w:val="24"/>
        </w:rPr>
      </w:pPr>
      <w:r>
        <w:rPr>
          <w:sz w:val="24"/>
          <w:szCs w:val="24"/>
        </w:rPr>
        <w:t xml:space="preserve">The Council General from China was in Savannah yesterday. Three of our students from China went to meet the Council General. </w:t>
      </w:r>
    </w:p>
    <w:p w:rsidR="008D3ACA" w:rsidRDefault="008D3ACA" w:rsidP="00A33EFD">
      <w:pPr>
        <w:pStyle w:val="NoSpacing"/>
        <w:numPr>
          <w:ilvl w:val="0"/>
          <w:numId w:val="5"/>
        </w:numPr>
        <w:rPr>
          <w:sz w:val="24"/>
          <w:szCs w:val="24"/>
        </w:rPr>
      </w:pPr>
      <w:r>
        <w:rPr>
          <w:sz w:val="24"/>
          <w:szCs w:val="24"/>
        </w:rPr>
        <w:t>The President said that ESL fits with our Complete College of Georgia plan. If there is a cost factor with this, please let the President know.</w:t>
      </w:r>
    </w:p>
    <w:p w:rsidR="00E62F45" w:rsidRPr="00370067" w:rsidRDefault="008D3ACA" w:rsidP="00A33EFD">
      <w:pPr>
        <w:pStyle w:val="NoSpacing"/>
        <w:numPr>
          <w:ilvl w:val="0"/>
          <w:numId w:val="5"/>
        </w:numPr>
        <w:rPr>
          <w:sz w:val="24"/>
          <w:szCs w:val="24"/>
        </w:rPr>
      </w:pPr>
      <w:r>
        <w:rPr>
          <w:sz w:val="24"/>
          <w:szCs w:val="24"/>
        </w:rPr>
        <w:t xml:space="preserve">Dr. </w:t>
      </w:r>
      <w:proofErr w:type="spellStart"/>
      <w:r>
        <w:rPr>
          <w:sz w:val="24"/>
          <w:szCs w:val="24"/>
        </w:rPr>
        <w:t>Faries</w:t>
      </w:r>
      <w:proofErr w:type="spellEnd"/>
      <w:r>
        <w:rPr>
          <w:sz w:val="24"/>
          <w:szCs w:val="24"/>
        </w:rPr>
        <w:t xml:space="preserve"> asked about who would im</w:t>
      </w:r>
      <w:r w:rsidR="00DD14D7">
        <w:rPr>
          <w:sz w:val="24"/>
          <w:szCs w:val="24"/>
        </w:rPr>
        <w:t>plement some of these new ideas.</w:t>
      </w:r>
      <w:r>
        <w:rPr>
          <w:sz w:val="24"/>
          <w:szCs w:val="24"/>
        </w:rPr>
        <w:t xml:space="preserve"> </w:t>
      </w:r>
      <w:proofErr w:type="gramStart"/>
      <w:r>
        <w:rPr>
          <w:sz w:val="24"/>
          <w:szCs w:val="24"/>
        </w:rPr>
        <w:t>the</w:t>
      </w:r>
      <w:proofErr w:type="gramEnd"/>
      <w:r>
        <w:rPr>
          <w:sz w:val="24"/>
          <w:szCs w:val="24"/>
        </w:rPr>
        <w:t xml:space="preserve"> President respon</w:t>
      </w:r>
      <w:r w:rsidR="00DD14D7">
        <w:rPr>
          <w:sz w:val="24"/>
          <w:szCs w:val="24"/>
        </w:rPr>
        <w:t xml:space="preserve">ded that the Provost, Dr. </w:t>
      </w:r>
      <w:proofErr w:type="spellStart"/>
      <w:r w:rsidR="00DD14D7">
        <w:rPr>
          <w:sz w:val="24"/>
          <w:szCs w:val="24"/>
        </w:rPr>
        <w:t>Verret</w:t>
      </w:r>
      <w:proofErr w:type="spellEnd"/>
      <w:r>
        <w:rPr>
          <w:sz w:val="24"/>
          <w:szCs w:val="24"/>
        </w:rPr>
        <w:t>, would be doing this.</w:t>
      </w:r>
      <w:r w:rsidR="00A33EFD">
        <w:rPr>
          <w:sz w:val="24"/>
          <w:szCs w:val="24"/>
        </w:rPr>
        <w:t xml:space="preserve"> </w:t>
      </w:r>
      <w:r w:rsidR="00E62F45">
        <w:rPr>
          <w:sz w:val="24"/>
          <w:szCs w:val="24"/>
        </w:rPr>
        <w:t xml:space="preserve"> </w:t>
      </w:r>
    </w:p>
    <w:p w:rsidR="006D7E8E" w:rsidRDefault="006D7E8E" w:rsidP="006D7E8E">
      <w:pPr>
        <w:pStyle w:val="NoSpacing"/>
        <w:ind w:left="720"/>
        <w:rPr>
          <w:sz w:val="24"/>
          <w:szCs w:val="24"/>
        </w:rPr>
      </w:pPr>
    </w:p>
    <w:p w:rsidR="00DE008A" w:rsidRDefault="008D3ACA" w:rsidP="008D3ACA">
      <w:pPr>
        <w:pStyle w:val="NoSpacing"/>
        <w:numPr>
          <w:ilvl w:val="0"/>
          <w:numId w:val="4"/>
        </w:numPr>
        <w:rPr>
          <w:sz w:val="24"/>
          <w:szCs w:val="24"/>
        </w:rPr>
      </w:pPr>
      <w:r>
        <w:rPr>
          <w:sz w:val="24"/>
          <w:szCs w:val="24"/>
        </w:rPr>
        <w:lastRenderedPageBreak/>
        <w:t>Academic Calendar Committee</w:t>
      </w:r>
      <w:r w:rsidR="00192A9F">
        <w:rPr>
          <w:sz w:val="24"/>
          <w:szCs w:val="24"/>
        </w:rPr>
        <w:t xml:space="preserve">- Dr. </w:t>
      </w:r>
      <w:proofErr w:type="spellStart"/>
      <w:r w:rsidR="00192A9F">
        <w:rPr>
          <w:sz w:val="24"/>
          <w:szCs w:val="24"/>
        </w:rPr>
        <w:t>Metts</w:t>
      </w:r>
      <w:proofErr w:type="spellEnd"/>
      <w:r w:rsidR="00192A9F">
        <w:rPr>
          <w:sz w:val="24"/>
          <w:szCs w:val="24"/>
        </w:rPr>
        <w:t xml:space="preserve"> distributed the minutes of the committee meeting to Senators. Here are the highlights:</w:t>
      </w:r>
    </w:p>
    <w:p w:rsidR="000C38C1" w:rsidRDefault="000C38C1" w:rsidP="000C38C1">
      <w:pPr>
        <w:pStyle w:val="NoSpacing"/>
        <w:numPr>
          <w:ilvl w:val="0"/>
          <w:numId w:val="6"/>
        </w:numPr>
        <w:rPr>
          <w:sz w:val="24"/>
          <w:szCs w:val="24"/>
        </w:rPr>
      </w:pPr>
      <w:r>
        <w:rPr>
          <w:sz w:val="24"/>
          <w:szCs w:val="24"/>
        </w:rPr>
        <w:t>A calendar had bee</w:t>
      </w:r>
      <w:r w:rsidR="00DD14D7">
        <w:rPr>
          <w:sz w:val="24"/>
          <w:szCs w:val="24"/>
        </w:rPr>
        <w:t>n generated by Ms. Jenkins for fall, 2013 to s</w:t>
      </w:r>
      <w:r>
        <w:rPr>
          <w:sz w:val="24"/>
          <w:szCs w:val="24"/>
        </w:rPr>
        <w:t>umme</w:t>
      </w:r>
      <w:r w:rsidR="00DD14D7">
        <w:rPr>
          <w:sz w:val="24"/>
          <w:szCs w:val="24"/>
        </w:rPr>
        <w:t>r,</w:t>
      </w:r>
      <w:r>
        <w:rPr>
          <w:sz w:val="24"/>
          <w:szCs w:val="24"/>
        </w:rPr>
        <w:t xml:space="preserve"> </w:t>
      </w:r>
      <w:proofErr w:type="gramStart"/>
      <w:r>
        <w:rPr>
          <w:sz w:val="24"/>
          <w:szCs w:val="24"/>
        </w:rPr>
        <w:t>2014</w:t>
      </w:r>
      <w:proofErr w:type="gramEnd"/>
      <w:r>
        <w:rPr>
          <w:sz w:val="24"/>
          <w:szCs w:val="24"/>
        </w:rPr>
        <w:t>. After discussion of possibly adding an additional training/travel/institute period before classes actually begin, Ms. Jenkins a</w:t>
      </w:r>
      <w:r w:rsidR="00DD14D7">
        <w:rPr>
          <w:sz w:val="24"/>
          <w:szCs w:val="24"/>
        </w:rPr>
        <w:t>greed to provide two models of s</w:t>
      </w:r>
      <w:r>
        <w:rPr>
          <w:sz w:val="24"/>
          <w:szCs w:val="24"/>
        </w:rPr>
        <w:t xml:space="preserve">pring </w:t>
      </w:r>
      <w:r w:rsidR="00DD14D7">
        <w:rPr>
          <w:sz w:val="24"/>
          <w:szCs w:val="24"/>
        </w:rPr>
        <w:t>2014-s</w:t>
      </w:r>
      <w:r>
        <w:rPr>
          <w:sz w:val="24"/>
          <w:szCs w:val="24"/>
        </w:rPr>
        <w:t>ummer 2015, one with a start date of Jan. 6 and the other of Jan. 13.</w:t>
      </w:r>
      <w:r w:rsidR="0082033A">
        <w:rPr>
          <w:sz w:val="24"/>
          <w:szCs w:val="24"/>
        </w:rPr>
        <w:t xml:space="preserve">, preferably by the time we have the next senate meeting so that we could get input about the proposed intercession dates for January 2014. The changes would then be incorporated by a review by the President’s Council. </w:t>
      </w:r>
    </w:p>
    <w:p w:rsidR="0082033A" w:rsidRDefault="0082033A" w:rsidP="000C38C1">
      <w:pPr>
        <w:pStyle w:val="NoSpacing"/>
        <w:numPr>
          <w:ilvl w:val="0"/>
          <w:numId w:val="6"/>
        </w:numPr>
        <w:rPr>
          <w:sz w:val="24"/>
          <w:szCs w:val="24"/>
        </w:rPr>
      </w:pPr>
      <w:r>
        <w:rPr>
          <w:sz w:val="24"/>
          <w:szCs w:val="24"/>
        </w:rPr>
        <w:t xml:space="preserve">The </w:t>
      </w:r>
      <w:r w:rsidR="00DD14D7">
        <w:rPr>
          <w:sz w:val="24"/>
          <w:szCs w:val="24"/>
        </w:rPr>
        <w:t>committee decided to leave the f</w:t>
      </w:r>
      <w:r>
        <w:rPr>
          <w:sz w:val="24"/>
          <w:szCs w:val="24"/>
        </w:rPr>
        <w:t>all 2013 semester “as is.”</w:t>
      </w:r>
    </w:p>
    <w:p w:rsidR="00192A9F" w:rsidRDefault="00192A9F" w:rsidP="00192A9F">
      <w:pPr>
        <w:pStyle w:val="NoSpacing"/>
        <w:numPr>
          <w:ilvl w:val="0"/>
          <w:numId w:val="6"/>
        </w:numPr>
        <w:rPr>
          <w:sz w:val="24"/>
          <w:szCs w:val="24"/>
        </w:rPr>
      </w:pPr>
      <w:r>
        <w:rPr>
          <w:sz w:val="24"/>
          <w:szCs w:val="24"/>
        </w:rPr>
        <w:t xml:space="preserve">Dr. </w:t>
      </w:r>
      <w:proofErr w:type="spellStart"/>
      <w:r>
        <w:rPr>
          <w:sz w:val="24"/>
          <w:szCs w:val="24"/>
        </w:rPr>
        <w:t>Metts</w:t>
      </w:r>
      <w:proofErr w:type="spellEnd"/>
      <w:r>
        <w:rPr>
          <w:sz w:val="24"/>
          <w:szCs w:val="24"/>
        </w:rPr>
        <w:t xml:space="preserve"> was voted as temporary chair until an Assistant VPAA is hired.</w:t>
      </w:r>
    </w:p>
    <w:p w:rsidR="00192A9F" w:rsidRDefault="00192A9F" w:rsidP="00192A9F">
      <w:pPr>
        <w:pStyle w:val="NoSpacing"/>
        <w:numPr>
          <w:ilvl w:val="0"/>
          <w:numId w:val="6"/>
        </w:numPr>
        <w:rPr>
          <w:sz w:val="24"/>
          <w:szCs w:val="24"/>
        </w:rPr>
      </w:pPr>
      <w:r>
        <w:rPr>
          <w:sz w:val="24"/>
          <w:szCs w:val="24"/>
        </w:rPr>
        <w:t>Academic calendars will consist of a 2-year span.</w:t>
      </w:r>
    </w:p>
    <w:p w:rsidR="00192A9F" w:rsidRDefault="00192A9F" w:rsidP="00192A9F">
      <w:pPr>
        <w:pStyle w:val="NoSpacing"/>
        <w:numPr>
          <w:ilvl w:val="0"/>
          <w:numId w:val="6"/>
        </w:numPr>
        <w:rPr>
          <w:sz w:val="24"/>
          <w:szCs w:val="24"/>
        </w:rPr>
      </w:pPr>
      <w:r>
        <w:rPr>
          <w:sz w:val="24"/>
          <w:szCs w:val="24"/>
        </w:rPr>
        <w:t>There was a question about whether to align the SSU calendar with AASU’s calendar (start and end dates). That question may be investigated.</w:t>
      </w:r>
    </w:p>
    <w:p w:rsidR="00192A9F" w:rsidRDefault="00192A9F" w:rsidP="00192A9F">
      <w:pPr>
        <w:pStyle w:val="NoSpacing"/>
        <w:numPr>
          <w:ilvl w:val="0"/>
          <w:numId w:val="6"/>
        </w:numPr>
        <w:rPr>
          <w:sz w:val="24"/>
          <w:szCs w:val="24"/>
        </w:rPr>
      </w:pPr>
      <w:r>
        <w:rPr>
          <w:sz w:val="24"/>
          <w:szCs w:val="24"/>
        </w:rPr>
        <w:t>The committee requested that the final exams coincide with the actual meeting dates. Tuesday/Thursday exams would start on Tuesday of exam week while Mon./Wed./Friday exams start on Wednesday. The Monday after Commencement would be a “conflict” day. Ms. Jenkins agreed to modify those dates in the final exam schedule.</w:t>
      </w:r>
    </w:p>
    <w:p w:rsidR="00192A9F" w:rsidRDefault="00192A9F" w:rsidP="00192A9F">
      <w:pPr>
        <w:pStyle w:val="NoSpacing"/>
        <w:numPr>
          <w:ilvl w:val="0"/>
          <w:numId w:val="6"/>
        </w:numPr>
        <w:rPr>
          <w:sz w:val="24"/>
          <w:szCs w:val="24"/>
        </w:rPr>
      </w:pPr>
      <w:r>
        <w:rPr>
          <w:sz w:val="24"/>
          <w:szCs w:val="24"/>
        </w:rPr>
        <w:t>The committee discussed formulating “traditional dates” for certain events, notably C</w:t>
      </w:r>
      <w:r w:rsidR="00DD14D7">
        <w:rPr>
          <w:sz w:val="24"/>
          <w:szCs w:val="24"/>
        </w:rPr>
        <w:t>ommencement Day (May, December),</w:t>
      </w:r>
      <w:r>
        <w:rPr>
          <w:sz w:val="24"/>
          <w:szCs w:val="24"/>
        </w:rPr>
        <w:t xml:space="preserve"> University Faculty meeting, and Honor’s Convocation.</w:t>
      </w:r>
    </w:p>
    <w:p w:rsidR="00192A9F" w:rsidRDefault="00192A9F" w:rsidP="00192A9F">
      <w:pPr>
        <w:pStyle w:val="NoSpacing"/>
        <w:numPr>
          <w:ilvl w:val="0"/>
          <w:numId w:val="6"/>
        </w:numPr>
        <w:rPr>
          <w:sz w:val="24"/>
          <w:szCs w:val="24"/>
        </w:rPr>
      </w:pPr>
      <w:r>
        <w:rPr>
          <w:sz w:val="24"/>
          <w:szCs w:val="24"/>
        </w:rPr>
        <w:t xml:space="preserve">Founder’s Day: Dr. </w:t>
      </w:r>
      <w:proofErr w:type="spellStart"/>
      <w:r>
        <w:rPr>
          <w:sz w:val="24"/>
          <w:szCs w:val="24"/>
        </w:rPr>
        <w:t>Verret</w:t>
      </w:r>
      <w:proofErr w:type="spellEnd"/>
      <w:r>
        <w:rPr>
          <w:sz w:val="24"/>
          <w:szCs w:val="24"/>
        </w:rPr>
        <w:t xml:space="preserve"> will speak with Dr. Dozier about moving this day to Homecoming week as was its former tradition. This shift would allow alumni to more readily attend and hopefully increase attendance.</w:t>
      </w:r>
    </w:p>
    <w:p w:rsidR="00192A9F" w:rsidRDefault="00192A9F" w:rsidP="00192A9F">
      <w:pPr>
        <w:pStyle w:val="NoSpacing"/>
        <w:numPr>
          <w:ilvl w:val="0"/>
          <w:numId w:val="6"/>
        </w:numPr>
        <w:rPr>
          <w:sz w:val="24"/>
          <w:szCs w:val="24"/>
        </w:rPr>
      </w:pPr>
      <w:r>
        <w:rPr>
          <w:sz w:val="24"/>
          <w:szCs w:val="24"/>
        </w:rPr>
        <w:t xml:space="preserve">The Faculty Senate has already voted on Senate meeting </w:t>
      </w:r>
      <w:r w:rsidR="000C38C1">
        <w:rPr>
          <w:sz w:val="24"/>
          <w:szCs w:val="24"/>
        </w:rPr>
        <w:t>dates, especially November and A</w:t>
      </w:r>
      <w:r>
        <w:rPr>
          <w:sz w:val="24"/>
          <w:szCs w:val="24"/>
        </w:rPr>
        <w:t>pril to avoid impact on final exams.</w:t>
      </w:r>
    </w:p>
    <w:p w:rsidR="000C38C1" w:rsidRDefault="000C38C1" w:rsidP="000C38C1">
      <w:pPr>
        <w:pStyle w:val="NoSpacing"/>
        <w:numPr>
          <w:ilvl w:val="0"/>
          <w:numId w:val="6"/>
        </w:numPr>
        <w:rPr>
          <w:sz w:val="24"/>
          <w:szCs w:val="24"/>
        </w:rPr>
      </w:pPr>
      <w:r>
        <w:rPr>
          <w:sz w:val="24"/>
          <w:szCs w:val="24"/>
        </w:rPr>
        <w:t>After traditional dates have be</w:t>
      </w:r>
      <w:r w:rsidR="00DD14D7">
        <w:rPr>
          <w:sz w:val="24"/>
          <w:szCs w:val="24"/>
        </w:rPr>
        <w:t>en reviewed by the President’s C</w:t>
      </w:r>
      <w:r>
        <w:rPr>
          <w:sz w:val="24"/>
          <w:szCs w:val="24"/>
        </w:rPr>
        <w:t>ouncil, the committee will share the revised calendars with faculty through email before the Feb. 5 Faculty Senate meeting.</w:t>
      </w:r>
    </w:p>
    <w:p w:rsidR="006D7E8E" w:rsidRDefault="006D7E8E" w:rsidP="006D7E8E">
      <w:pPr>
        <w:pStyle w:val="NoSpacing"/>
        <w:ind w:left="720"/>
        <w:rPr>
          <w:sz w:val="24"/>
          <w:szCs w:val="24"/>
        </w:rPr>
      </w:pPr>
    </w:p>
    <w:p w:rsidR="0082033A" w:rsidRDefault="00DD14D7" w:rsidP="0082033A">
      <w:pPr>
        <w:pStyle w:val="NoSpacing"/>
        <w:numPr>
          <w:ilvl w:val="0"/>
          <w:numId w:val="4"/>
        </w:numPr>
        <w:rPr>
          <w:sz w:val="24"/>
          <w:szCs w:val="24"/>
        </w:rPr>
      </w:pPr>
      <w:r>
        <w:rPr>
          <w:sz w:val="24"/>
          <w:szCs w:val="24"/>
        </w:rPr>
        <w:t>Faculty Development Committee</w:t>
      </w:r>
    </w:p>
    <w:p w:rsidR="0082033A" w:rsidRDefault="0082033A" w:rsidP="0082033A">
      <w:pPr>
        <w:pStyle w:val="NoSpacing"/>
        <w:numPr>
          <w:ilvl w:val="0"/>
          <w:numId w:val="7"/>
        </w:numPr>
        <w:rPr>
          <w:sz w:val="24"/>
          <w:szCs w:val="24"/>
        </w:rPr>
      </w:pPr>
      <w:r>
        <w:rPr>
          <w:sz w:val="24"/>
          <w:szCs w:val="24"/>
        </w:rPr>
        <w:t xml:space="preserve">The committee appointed Dr. </w:t>
      </w:r>
      <w:proofErr w:type="spellStart"/>
      <w:r>
        <w:rPr>
          <w:sz w:val="24"/>
          <w:szCs w:val="24"/>
        </w:rPr>
        <w:t>Reddick</w:t>
      </w:r>
      <w:proofErr w:type="spellEnd"/>
      <w:r>
        <w:rPr>
          <w:sz w:val="24"/>
          <w:szCs w:val="24"/>
        </w:rPr>
        <w:t xml:space="preserve"> as chair and convener of the Teaching and Learning Grants Subcommittee, whose members are </w:t>
      </w:r>
      <w:proofErr w:type="spellStart"/>
      <w:r>
        <w:rPr>
          <w:sz w:val="24"/>
          <w:szCs w:val="24"/>
        </w:rPr>
        <w:t>Reddick</w:t>
      </w:r>
      <w:proofErr w:type="spellEnd"/>
      <w:r w:rsidR="00343001">
        <w:rPr>
          <w:sz w:val="24"/>
          <w:szCs w:val="24"/>
        </w:rPr>
        <w:t xml:space="preserve">, </w:t>
      </w:r>
      <w:proofErr w:type="spellStart"/>
      <w:r w:rsidR="00343001">
        <w:rPr>
          <w:sz w:val="24"/>
          <w:szCs w:val="24"/>
        </w:rPr>
        <w:t>Adeyemo</w:t>
      </w:r>
      <w:proofErr w:type="spellEnd"/>
      <w:r w:rsidR="00343001">
        <w:rPr>
          <w:sz w:val="24"/>
          <w:szCs w:val="24"/>
        </w:rPr>
        <w:t xml:space="preserve">, </w:t>
      </w:r>
      <w:proofErr w:type="spellStart"/>
      <w:r w:rsidR="00343001">
        <w:rPr>
          <w:sz w:val="24"/>
          <w:szCs w:val="24"/>
        </w:rPr>
        <w:t>Yount</w:t>
      </w:r>
      <w:proofErr w:type="spellEnd"/>
      <w:r w:rsidR="00343001">
        <w:rPr>
          <w:sz w:val="24"/>
          <w:szCs w:val="24"/>
        </w:rPr>
        <w:t>, Friedrich, Brown, the Director of Title III Programs, and the Assistant Vice President for Academic Affairs.</w:t>
      </w:r>
      <w:r>
        <w:rPr>
          <w:sz w:val="24"/>
          <w:szCs w:val="24"/>
        </w:rPr>
        <w:t xml:space="preserve"> Dr. </w:t>
      </w:r>
      <w:proofErr w:type="spellStart"/>
      <w:r>
        <w:rPr>
          <w:sz w:val="24"/>
          <w:szCs w:val="24"/>
        </w:rPr>
        <w:t>Jahmani</w:t>
      </w:r>
      <w:proofErr w:type="spellEnd"/>
      <w:r>
        <w:rPr>
          <w:sz w:val="24"/>
          <w:szCs w:val="24"/>
        </w:rPr>
        <w:t xml:space="preserve"> was appointed convener of the Distinguished Professor subcommittee, whose members are </w:t>
      </w:r>
      <w:proofErr w:type="spellStart"/>
      <w:r w:rsidR="00343001">
        <w:rPr>
          <w:sz w:val="24"/>
          <w:szCs w:val="24"/>
        </w:rPr>
        <w:t>Jahmani</w:t>
      </w:r>
      <w:proofErr w:type="spellEnd"/>
      <w:r w:rsidR="00343001">
        <w:rPr>
          <w:sz w:val="24"/>
          <w:szCs w:val="24"/>
        </w:rPr>
        <w:t xml:space="preserve">, Lin, Garner-Martin, </w:t>
      </w:r>
      <w:proofErr w:type="spellStart"/>
      <w:r w:rsidR="00343001">
        <w:rPr>
          <w:sz w:val="24"/>
          <w:szCs w:val="24"/>
        </w:rPr>
        <w:t>Choi</w:t>
      </w:r>
      <w:proofErr w:type="spellEnd"/>
      <w:r w:rsidR="00343001">
        <w:rPr>
          <w:sz w:val="24"/>
          <w:szCs w:val="24"/>
        </w:rPr>
        <w:t>, the current Distinguished Professor, the Immediate Past Distinguished Professor, and the Assistant Vice President for Academic Affairs.</w:t>
      </w:r>
      <w:r>
        <w:rPr>
          <w:sz w:val="24"/>
          <w:szCs w:val="24"/>
        </w:rPr>
        <w:t xml:space="preserve"> Dr. </w:t>
      </w:r>
      <w:proofErr w:type="spellStart"/>
      <w:r>
        <w:rPr>
          <w:sz w:val="24"/>
          <w:szCs w:val="24"/>
        </w:rPr>
        <w:t>Choi</w:t>
      </w:r>
      <w:proofErr w:type="spellEnd"/>
      <w:r>
        <w:rPr>
          <w:sz w:val="24"/>
          <w:szCs w:val="24"/>
        </w:rPr>
        <w:t xml:space="preserve"> was appointed convener of the Patent/Copyright subcommittee, whose members are </w:t>
      </w:r>
      <w:proofErr w:type="spellStart"/>
      <w:r>
        <w:rPr>
          <w:sz w:val="24"/>
          <w:szCs w:val="24"/>
        </w:rPr>
        <w:t>Choi</w:t>
      </w:r>
      <w:proofErr w:type="spellEnd"/>
      <w:r>
        <w:rPr>
          <w:sz w:val="24"/>
          <w:szCs w:val="24"/>
        </w:rPr>
        <w:t xml:space="preserve">, Taylor, Singh, </w:t>
      </w:r>
      <w:proofErr w:type="spellStart"/>
      <w:r>
        <w:rPr>
          <w:sz w:val="24"/>
          <w:szCs w:val="24"/>
        </w:rPr>
        <w:t>Yagumi</w:t>
      </w:r>
      <w:proofErr w:type="spellEnd"/>
      <w:r>
        <w:rPr>
          <w:sz w:val="24"/>
          <w:szCs w:val="24"/>
        </w:rPr>
        <w:t xml:space="preserve">, and </w:t>
      </w:r>
      <w:proofErr w:type="spellStart"/>
      <w:r>
        <w:rPr>
          <w:sz w:val="24"/>
          <w:szCs w:val="24"/>
        </w:rPr>
        <w:t>Adeyemo</w:t>
      </w:r>
      <w:proofErr w:type="spellEnd"/>
      <w:r>
        <w:rPr>
          <w:sz w:val="24"/>
          <w:szCs w:val="24"/>
        </w:rPr>
        <w:t>. The conveners are responsible for convening a meeting of their respective subcommittees before the next committee meeting.</w:t>
      </w:r>
    </w:p>
    <w:p w:rsidR="0082033A" w:rsidRDefault="0082033A" w:rsidP="0082033A">
      <w:pPr>
        <w:pStyle w:val="NoSpacing"/>
        <w:numPr>
          <w:ilvl w:val="0"/>
          <w:numId w:val="7"/>
        </w:numPr>
        <w:rPr>
          <w:sz w:val="24"/>
          <w:szCs w:val="24"/>
        </w:rPr>
      </w:pPr>
      <w:r>
        <w:rPr>
          <w:sz w:val="24"/>
          <w:szCs w:val="24"/>
        </w:rPr>
        <w:t>The Distinguished Professor and Patent/Copyright subcommittees will elect chairs at their first meeting.</w:t>
      </w:r>
    </w:p>
    <w:p w:rsidR="00192A9F" w:rsidRDefault="0082033A" w:rsidP="0082033A">
      <w:pPr>
        <w:pStyle w:val="NoSpacing"/>
        <w:numPr>
          <w:ilvl w:val="0"/>
          <w:numId w:val="7"/>
        </w:numPr>
        <w:rPr>
          <w:sz w:val="24"/>
          <w:szCs w:val="24"/>
        </w:rPr>
      </w:pPr>
      <w:r>
        <w:rPr>
          <w:sz w:val="24"/>
          <w:szCs w:val="24"/>
        </w:rPr>
        <w:lastRenderedPageBreak/>
        <w:t>Regarding faculty sabbaticals, it was agreed that both tenured and non-tenured professors should be eligible for this type of leave. Members opined that tenure-track faculty should be able to use sabbatical leave as a way to strengthen their research portfolios prior to applying for tenure and/or promotion.</w:t>
      </w:r>
    </w:p>
    <w:p w:rsidR="0039347F" w:rsidRDefault="0039347F" w:rsidP="0039347F">
      <w:pPr>
        <w:pStyle w:val="NoSpacing"/>
        <w:numPr>
          <w:ilvl w:val="0"/>
          <w:numId w:val="7"/>
        </w:numPr>
        <w:rPr>
          <w:sz w:val="24"/>
          <w:szCs w:val="24"/>
        </w:rPr>
      </w:pPr>
      <w:r>
        <w:rPr>
          <w:sz w:val="24"/>
          <w:szCs w:val="24"/>
        </w:rPr>
        <w:t>Members expressed the opinion that the current sabbatical policy was unclear and further clarification was ne</w:t>
      </w:r>
      <w:r w:rsidR="00DD14D7">
        <w:rPr>
          <w:sz w:val="24"/>
          <w:szCs w:val="24"/>
        </w:rPr>
        <w:t>e</w:t>
      </w:r>
      <w:r>
        <w:rPr>
          <w:sz w:val="24"/>
          <w:szCs w:val="24"/>
        </w:rPr>
        <w:t>ded from the administration. Dr. Gardner-Martin will investigate this issue and report her findings to the committee.</w:t>
      </w:r>
    </w:p>
    <w:p w:rsidR="0039347F" w:rsidRDefault="0039347F" w:rsidP="0039347F">
      <w:pPr>
        <w:pStyle w:val="NoSpacing"/>
        <w:numPr>
          <w:ilvl w:val="0"/>
          <w:numId w:val="7"/>
        </w:numPr>
        <w:rPr>
          <w:sz w:val="24"/>
          <w:szCs w:val="24"/>
        </w:rPr>
      </w:pPr>
      <w:r>
        <w:rPr>
          <w:sz w:val="24"/>
          <w:szCs w:val="24"/>
        </w:rPr>
        <w:t>The committee will meet with the VPAA to determine the amount of faculty development funds for its use. The President asked if funding has been an issue regarding having an SSU Distinguished Professor. We have not had a distinguished professor for several years.</w:t>
      </w:r>
    </w:p>
    <w:p w:rsidR="0039347F" w:rsidRDefault="0039347F" w:rsidP="0039347F">
      <w:pPr>
        <w:pStyle w:val="NoSpacing"/>
        <w:numPr>
          <w:ilvl w:val="0"/>
          <w:numId w:val="7"/>
        </w:numPr>
        <w:rPr>
          <w:sz w:val="24"/>
          <w:szCs w:val="24"/>
        </w:rPr>
      </w:pPr>
      <w:r>
        <w:rPr>
          <w:sz w:val="24"/>
          <w:szCs w:val="24"/>
        </w:rPr>
        <w:t>The next committee meeting will be in COBA 107 on Feb. 8, 2013 at 2 PM.</w:t>
      </w:r>
    </w:p>
    <w:p w:rsidR="006D7E8E" w:rsidRDefault="006D7E8E" w:rsidP="006D7E8E">
      <w:pPr>
        <w:pStyle w:val="NoSpacing"/>
        <w:ind w:left="720"/>
        <w:rPr>
          <w:sz w:val="24"/>
          <w:szCs w:val="24"/>
        </w:rPr>
      </w:pPr>
    </w:p>
    <w:p w:rsidR="0039347F" w:rsidRDefault="0039347F" w:rsidP="0039347F">
      <w:pPr>
        <w:pStyle w:val="NoSpacing"/>
        <w:numPr>
          <w:ilvl w:val="0"/>
          <w:numId w:val="4"/>
        </w:numPr>
        <w:rPr>
          <w:sz w:val="24"/>
          <w:szCs w:val="24"/>
        </w:rPr>
      </w:pPr>
      <w:r>
        <w:rPr>
          <w:sz w:val="24"/>
          <w:szCs w:val="24"/>
        </w:rPr>
        <w:t>Executive Committee</w:t>
      </w:r>
      <w:r w:rsidR="00B40A9D">
        <w:rPr>
          <w:sz w:val="24"/>
          <w:szCs w:val="24"/>
        </w:rPr>
        <w:t xml:space="preserve">- Dr. </w:t>
      </w:r>
      <w:proofErr w:type="spellStart"/>
      <w:r w:rsidR="00DD14D7">
        <w:rPr>
          <w:sz w:val="24"/>
          <w:szCs w:val="24"/>
        </w:rPr>
        <w:t>Dolo</w:t>
      </w:r>
      <w:proofErr w:type="spellEnd"/>
      <w:r w:rsidR="00DD14D7">
        <w:rPr>
          <w:sz w:val="24"/>
          <w:szCs w:val="24"/>
        </w:rPr>
        <w:t xml:space="preserve"> distributed the following S</w:t>
      </w:r>
      <w:r w:rsidR="00B40A9D">
        <w:rPr>
          <w:sz w:val="24"/>
          <w:szCs w:val="24"/>
        </w:rPr>
        <w:t>enate resolutions:</w:t>
      </w:r>
    </w:p>
    <w:p w:rsidR="0039347F" w:rsidRDefault="0039347F" w:rsidP="0039347F">
      <w:pPr>
        <w:pStyle w:val="NoSpacing"/>
        <w:numPr>
          <w:ilvl w:val="0"/>
          <w:numId w:val="8"/>
        </w:numPr>
        <w:rPr>
          <w:sz w:val="24"/>
          <w:szCs w:val="24"/>
        </w:rPr>
      </w:pPr>
      <w:r>
        <w:rPr>
          <w:sz w:val="24"/>
          <w:szCs w:val="24"/>
        </w:rPr>
        <w:t>Modified Senate Resolution F</w:t>
      </w:r>
      <w:r w:rsidR="00DD14D7">
        <w:rPr>
          <w:sz w:val="24"/>
          <w:szCs w:val="24"/>
        </w:rPr>
        <w:t>SR 2013-2 proposes that, as of f</w:t>
      </w:r>
      <w:r>
        <w:rPr>
          <w:sz w:val="24"/>
          <w:szCs w:val="24"/>
        </w:rPr>
        <w:t>all 2013, the university, via the Office of Business and Finance, freeze parking</w:t>
      </w:r>
      <w:r w:rsidR="00DD14D7">
        <w:rPr>
          <w:sz w:val="24"/>
          <w:szCs w:val="24"/>
        </w:rPr>
        <w:t xml:space="preserve"> fees for faculty at AY 2012-2013</w:t>
      </w:r>
      <w:r>
        <w:rPr>
          <w:sz w:val="24"/>
          <w:szCs w:val="24"/>
        </w:rPr>
        <w:t xml:space="preserve"> rates for the 2013-2014 academic year. The resolution was approved.</w:t>
      </w:r>
    </w:p>
    <w:p w:rsidR="00B40A9D" w:rsidRDefault="0039347F" w:rsidP="0039347F">
      <w:pPr>
        <w:pStyle w:val="NoSpacing"/>
        <w:numPr>
          <w:ilvl w:val="0"/>
          <w:numId w:val="8"/>
        </w:numPr>
        <w:rPr>
          <w:sz w:val="24"/>
          <w:szCs w:val="24"/>
        </w:rPr>
      </w:pPr>
      <w:r>
        <w:rPr>
          <w:sz w:val="24"/>
          <w:szCs w:val="24"/>
        </w:rPr>
        <w:t xml:space="preserve">Modified Senate Simple Resolution FSSR-2013-5 proposes that April 6-12, 2013 be recognized as Inauguration Week for the purpose of (including but not limited to) </w:t>
      </w:r>
      <w:r w:rsidR="00B40A9D">
        <w:rPr>
          <w:sz w:val="24"/>
          <w:szCs w:val="24"/>
        </w:rPr>
        <w:t>the continuity of government and the smooth transition of presidential power; and the Faculty Senate encourages faculty participation in each of the inaugural week activities to ensure unity, love, and support for the vision of Dr. Dozier. The resolution was approved.</w:t>
      </w:r>
    </w:p>
    <w:p w:rsidR="00B40A9D" w:rsidRDefault="00B40A9D" w:rsidP="0039347F">
      <w:pPr>
        <w:pStyle w:val="NoSpacing"/>
        <w:numPr>
          <w:ilvl w:val="0"/>
          <w:numId w:val="8"/>
        </w:numPr>
        <w:rPr>
          <w:sz w:val="24"/>
          <w:szCs w:val="24"/>
        </w:rPr>
      </w:pPr>
      <w:r>
        <w:rPr>
          <w:sz w:val="24"/>
          <w:szCs w:val="24"/>
        </w:rPr>
        <w:t>Modified Senate Simple Resolution FSSR 2013-6- The Faculty Senate resolves that the following procedures be followed for proceedings involving Senate resolutions:</w:t>
      </w:r>
    </w:p>
    <w:p w:rsidR="006868F7" w:rsidRDefault="006868F7" w:rsidP="006868F7">
      <w:pPr>
        <w:pStyle w:val="NoSpacing"/>
        <w:numPr>
          <w:ilvl w:val="0"/>
          <w:numId w:val="13"/>
        </w:numPr>
        <w:rPr>
          <w:sz w:val="24"/>
          <w:szCs w:val="24"/>
        </w:rPr>
      </w:pPr>
      <w:r>
        <w:rPr>
          <w:sz w:val="24"/>
          <w:szCs w:val="24"/>
        </w:rPr>
        <w:t>Introduction of resolutions</w:t>
      </w:r>
    </w:p>
    <w:p w:rsidR="006868F7" w:rsidRDefault="006868F7" w:rsidP="006868F7">
      <w:pPr>
        <w:pStyle w:val="NoSpacing"/>
        <w:ind w:left="360"/>
        <w:rPr>
          <w:sz w:val="24"/>
          <w:szCs w:val="24"/>
        </w:rPr>
      </w:pPr>
      <w:proofErr w:type="spellStart"/>
      <w:proofErr w:type="gramStart"/>
      <w:r>
        <w:rPr>
          <w:sz w:val="24"/>
          <w:szCs w:val="24"/>
        </w:rPr>
        <w:t>i</w:t>
      </w:r>
      <w:proofErr w:type="spellEnd"/>
      <w:proofErr w:type="gramEnd"/>
      <w:r>
        <w:rPr>
          <w:sz w:val="24"/>
          <w:szCs w:val="24"/>
        </w:rPr>
        <w:t xml:space="preserve">: Any Senator can introduce a resolution </w:t>
      </w:r>
      <w:r w:rsidR="00C76F8B">
        <w:rPr>
          <w:sz w:val="24"/>
          <w:szCs w:val="24"/>
        </w:rPr>
        <w:t>by notifying the Corresponding Secretary of the Faculty S</w:t>
      </w:r>
      <w:r>
        <w:rPr>
          <w:sz w:val="24"/>
          <w:szCs w:val="24"/>
        </w:rPr>
        <w:t>enate via email before or at the time of the Corresponding Secretary’s request for agenda items for t</w:t>
      </w:r>
      <w:r w:rsidR="00C76F8B">
        <w:rPr>
          <w:sz w:val="24"/>
          <w:szCs w:val="24"/>
        </w:rPr>
        <w:t>he next meeting of the Faculty S</w:t>
      </w:r>
      <w:r>
        <w:rPr>
          <w:sz w:val="24"/>
          <w:szCs w:val="24"/>
        </w:rPr>
        <w:t>enate</w:t>
      </w:r>
    </w:p>
    <w:p w:rsidR="006868F7" w:rsidRDefault="006868F7" w:rsidP="006868F7">
      <w:pPr>
        <w:pStyle w:val="NoSpacing"/>
        <w:rPr>
          <w:sz w:val="24"/>
          <w:szCs w:val="24"/>
        </w:rPr>
      </w:pPr>
      <w:r>
        <w:rPr>
          <w:sz w:val="24"/>
          <w:szCs w:val="24"/>
        </w:rPr>
        <w:t xml:space="preserve">      </w:t>
      </w:r>
      <w:proofErr w:type="gramStart"/>
      <w:r>
        <w:rPr>
          <w:sz w:val="24"/>
          <w:szCs w:val="24"/>
        </w:rPr>
        <w:t>ii</w:t>
      </w:r>
      <w:proofErr w:type="gramEnd"/>
      <w:r>
        <w:rPr>
          <w:sz w:val="24"/>
          <w:szCs w:val="24"/>
        </w:rPr>
        <w:t>: A copy of the proposed resolution shall be submitted to the Corresponding Secretary no later than 30 hours (including weekend hours) before the next Faculty Senate meeting.</w:t>
      </w:r>
    </w:p>
    <w:p w:rsidR="006868F7" w:rsidRDefault="006868F7" w:rsidP="006868F7">
      <w:pPr>
        <w:pStyle w:val="NoSpacing"/>
        <w:numPr>
          <w:ilvl w:val="0"/>
          <w:numId w:val="13"/>
        </w:numPr>
        <w:rPr>
          <w:sz w:val="24"/>
          <w:szCs w:val="24"/>
        </w:rPr>
      </w:pPr>
      <w:r>
        <w:rPr>
          <w:sz w:val="24"/>
          <w:szCs w:val="24"/>
        </w:rPr>
        <w:t>Faculty Senate Committee Action</w:t>
      </w:r>
    </w:p>
    <w:p w:rsidR="006868F7" w:rsidRDefault="006868F7" w:rsidP="006868F7">
      <w:pPr>
        <w:pStyle w:val="NoSpacing"/>
        <w:ind w:left="360"/>
        <w:rPr>
          <w:sz w:val="24"/>
          <w:szCs w:val="24"/>
        </w:rPr>
      </w:pPr>
      <w:proofErr w:type="spellStart"/>
      <w:proofErr w:type="gramStart"/>
      <w:r>
        <w:rPr>
          <w:sz w:val="24"/>
          <w:szCs w:val="24"/>
        </w:rPr>
        <w:t>i</w:t>
      </w:r>
      <w:proofErr w:type="spellEnd"/>
      <w:proofErr w:type="gramEnd"/>
      <w:r>
        <w:rPr>
          <w:sz w:val="24"/>
          <w:szCs w:val="24"/>
        </w:rPr>
        <w:t>:  The Executive Committee assigns the resolution to the appropriate committee.</w:t>
      </w:r>
    </w:p>
    <w:p w:rsidR="006868F7" w:rsidRDefault="006868F7" w:rsidP="006868F7">
      <w:pPr>
        <w:pStyle w:val="NoSpacing"/>
        <w:ind w:left="360"/>
        <w:rPr>
          <w:sz w:val="24"/>
          <w:szCs w:val="24"/>
        </w:rPr>
      </w:pPr>
      <w:proofErr w:type="gramStart"/>
      <w:r>
        <w:rPr>
          <w:sz w:val="24"/>
          <w:szCs w:val="24"/>
        </w:rPr>
        <w:t>ii</w:t>
      </w:r>
      <w:proofErr w:type="gramEnd"/>
      <w:r>
        <w:rPr>
          <w:sz w:val="24"/>
          <w:szCs w:val="24"/>
        </w:rPr>
        <w:t>: The Executive Committee sets a time limit on committee consideration of the resolution and schedules consideration of the resolution on the agenda of the next Faculty Senate meeting.</w:t>
      </w:r>
    </w:p>
    <w:p w:rsidR="006868F7" w:rsidRDefault="006868F7" w:rsidP="006868F7">
      <w:pPr>
        <w:pStyle w:val="NoSpacing"/>
        <w:ind w:left="360"/>
        <w:rPr>
          <w:sz w:val="24"/>
          <w:szCs w:val="24"/>
        </w:rPr>
      </w:pPr>
      <w:proofErr w:type="gramStart"/>
      <w:r>
        <w:rPr>
          <w:sz w:val="24"/>
          <w:szCs w:val="24"/>
        </w:rPr>
        <w:t>iii</w:t>
      </w:r>
      <w:proofErr w:type="gramEnd"/>
      <w:r>
        <w:rPr>
          <w:sz w:val="24"/>
          <w:szCs w:val="24"/>
        </w:rPr>
        <w:t>: The resolution is considered dead if the committee fails to report on the resolution within the assigned time frame.</w:t>
      </w:r>
    </w:p>
    <w:p w:rsidR="006868F7" w:rsidRDefault="006868F7" w:rsidP="006868F7">
      <w:pPr>
        <w:pStyle w:val="NoSpacing"/>
        <w:ind w:left="360"/>
        <w:rPr>
          <w:sz w:val="24"/>
          <w:szCs w:val="24"/>
        </w:rPr>
      </w:pPr>
      <w:r>
        <w:rPr>
          <w:sz w:val="24"/>
          <w:szCs w:val="24"/>
        </w:rPr>
        <w:t>iv: Any committee reporting a resolution to the full Faculty Senate floor for passage shall submit the full text of the resolution to the Correspo</w:t>
      </w:r>
      <w:r w:rsidR="00C76F8B">
        <w:rPr>
          <w:sz w:val="24"/>
          <w:szCs w:val="24"/>
        </w:rPr>
        <w:t>nding Secretary no less than 30</w:t>
      </w:r>
      <w:r>
        <w:rPr>
          <w:sz w:val="24"/>
          <w:szCs w:val="24"/>
        </w:rPr>
        <w:t xml:space="preserve"> hours (including weekend hours) prior to the Faculty Senate meeting.</w:t>
      </w:r>
    </w:p>
    <w:p w:rsidR="006868F7" w:rsidRDefault="006868F7" w:rsidP="006868F7">
      <w:pPr>
        <w:pStyle w:val="NoSpacing"/>
        <w:numPr>
          <w:ilvl w:val="0"/>
          <w:numId w:val="13"/>
        </w:numPr>
        <w:rPr>
          <w:sz w:val="24"/>
          <w:szCs w:val="24"/>
        </w:rPr>
      </w:pPr>
      <w:r>
        <w:rPr>
          <w:sz w:val="24"/>
          <w:szCs w:val="24"/>
        </w:rPr>
        <w:t>Faculty Senate Floor Action</w:t>
      </w:r>
    </w:p>
    <w:p w:rsidR="006868F7" w:rsidRDefault="006868F7" w:rsidP="006868F7">
      <w:pPr>
        <w:pStyle w:val="NoSpacing"/>
        <w:ind w:left="360"/>
        <w:rPr>
          <w:sz w:val="24"/>
          <w:szCs w:val="24"/>
        </w:rPr>
      </w:pPr>
      <w:proofErr w:type="spellStart"/>
      <w:proofErr w:type="gramStart"/>
      <w:r>
        <w:rPr>
          <w:sz w:val="24"/>
          <w:szCs w:val="24"/>
        </w:rPr>
        <w:t>i</w:t>
      </w:r>
      <w:proofErr w:type="spellEnd"/>
      <w:proofErr w:type="gramEnd"/>
      <w:r>
        <w:rPr>
          <w:sz w:val="24"/>
          <w:szCs w:val="24"/>
        </w:rPr>
        <w:t>:  Committee reports including a</w:t>
      </w:r>
      <w:r w:rsidR="00C76F8B">
        <w:rPr>
          <w:sz w:val="24"/>
          <w:szCs w:val="24"/>
        </w:rPr>
        <w:t>ny proposed resolutions and/or S</w:t>
      </w:r>
      <w:r>
        <w:rPr>
          <w:sz w:val="24"/>
          <w:szCs w:val="24"/>
        </w:rPr>
        <w:t>enator presentation of a proposed resolution.</w:t>
      </w:r>
    </w:p>
    <w:p w:rsidR="006868F7" w:rsidRDefault="006868F7" w:rsidP="006868F7">
      <w:pPr>
        <w:pStyle w:val="NoSpacing"/>
        <w:ind w:left="360"/>
        <w:rPr>
          <w:sz w:val="24"/>
          <w:szCs w:val="24"/>
        </w:rPr>
      </w:pPr>
      <w:proofErr w:type="gramStart"/>
      <w:r>
        <w:rPr>
          <w:sz w:val="24"/>
          <w:szCs w:val="24"/>
        </w:rPr>
        <w:lastRenderedPageBreak/>
        <w:t>ii</w:t>
      </w:r>
      <w:proofErr w:type="gramEnd"/>
      <w:r>
        <w:rPr>
          <w:sz w:val="24"/>
          <w:szCs w:val="24"/>
        </w:rPr>
        <w:t>: Debate</w:t>
      </w:r>
    </w:p>
    <w:p w:rsidR="006868F7" w:rsidRDefault="006868F7" w:rsidP="006868F7">
      <w:pPr>
        <w:pStyle w:val="NoSpacing"/>
        <w:ind w:left="360"/>
        <w:rPr>
          <w:sz w:val="24"/>
          <w:szCs w:val="24"/>
        </w:rPr>
      </w:pPr>
      <w:proofErr w:type="gramStart"/>
      <w:r>
        <w:rPr>
          <w:sz w:val="24"/>
          <w:szCs w:val="24"/>
        </w:rPr>
        <w:t>iii</w:t>
      </w:r>
      <w:proofErr w:type="gramEnd"/>
      <w:r>
        <w:rPr>
          <w:sz w:val="24"/>
          <w:szCs w:val="24"/>
        </w:rPr>
        <w:t>: Vote</w:t>
      </w:r>
    </w:p>
    <w:p w:rsidR="006868F7" w:rsidRDefault="006868F7" w:rsidP="006868F7">
      <w:pPr>
        <w:pStyle w:val="NoSpacing"/>
        <w:numPr>
          <w:ilvl w:val="0"/>
          <w:numId w:val="13"/>
        </w:numPr>
        <w:rPr>
          <w:sz w:val="24"/>
          <w:szCs w:val="24"/>
        </w:rPr>
      </w:pPr>
      <w:r>
        <w:rPr>
          <w:sz w:val="24"/>
          <w:szCs w:val="24"/>
        </w:rPr>
        <w:t>Presidential Action</w:t>
      </w:r>
    </w:p>
    <w:p w:rsidR="006868F7" w:rsidRDefault="006868F7" w:rsidP="006868F7">
      <w:pPr>
        <w:pStyle w:val="NoSpacing"/>
        <w:ind w:left="360"/>
        <w:rPr>
          <w:sz w:val="24"/>
          <w:szCs w:val="24"/>
        </w:rPr>
      </w:pPr>
      <w:proofErr w:type="spellStart"/>
      <w:proofErr w:type="gramStart"/>
      <w:r>
        <w:rPr>
          <w:sz w:val="24"/>
          <w:szCs w:val="24"/>
        </w:rPr>
        <w:t>i</w:t>
      </w:r>
      <w:proofErr w:type="spellEnd"/>
      <w:proofErr w:type="gramEnd"/>
      <w:r>
        <w:rPr>
          <w:sz w:val="24"/>
          <w:szCs w:val="24"/>
        </w:rPr>
        <w:t>:  A resolution becomes effective when signed by the President.</w:t>
      </w:r>
    </w:p>
    <w:p w:rsidR="006868F7" w:rsidRDefault="006868F7" w:rsidP="006868F7">
      <w:pPr>
        <w:pStyle w:val="NoSpacing"/>
        <w:ind w:left="360"/>
        <w:rPr>
          <w:sz w:val="24"/>
          <w:szCs w:val="24"/>
        </w:rPr>
      </w:pPr>
      <w:proofErr w:type="gramStart"/>
      <w:r>
        <w:rPr>
          <w:sz w:val="24"/>
          <w:szCs w:val="24"/>
        </w:rPr>
        <w:t>ii</w:t>
      </w:r>
      <w:proofErr w:type="gramEnd"/>
      <w:r>
        <w:rPr>
          <w:sz w:val="24"/>
          <w:szCs w:val="24"/>
        </w:rPr>
        <w:t>: If the President rejects the resolution, it must be sent back with a note listing reasons for his/her rejection.</w:t>
      </w:r>
      <w:r w:rsidR="006D7E8E">
        <w:rPr>
          <w:sz w:val="24"/>
          <w:szCs w:val="24"/>
        </w:rPr>
        <w:t xml:space="preserve"> The Senate may attempt to either modify the rejected resolution to me</w:t>
      </w:r>
      <w:r w:rsidR="00C76F8B">
        <w:rPr>
          <w:sz w:val="24"/>
          <w:szCs w:val="24"/>
        </w:rPr>
        <w:t>et the President’s requirement(s</w:t>
      </w:r>
      <w:r w:rsidR="006D7E8E">
        <w:rPr>
          <w:sz w:val="24"/>
          <w:szCs w:val="24"/>
        </w:rPr>
        <w:t>) or the Senate may abandon the resolution and allow the President’s veto to stand.</w:t>
      </w:r>
    </w:p>
    <w:p w:rsidR="006D7E8E" w:rsidRDefault="006D7E8E" w:rsidP="006868F7">
      <w:pPr>
        <w:pStyle w:val="NoSpacing"/>
        <w:ind w:left="360"/>
        <w:rPr>
          <w:sz w:val="24"/>
          <w:szCs w:val="24"/>
        </w:rPr>
      </w:pPr>
      <w:r>
        <w:rPr>
          <w:b/>
          <w:sz w:val="24"/>
          <w:szCs w:val="24"/>
        </w:rPr>
        <w:t>Types of Resolutions</w:t>
      </w:r>
    </w:p>
    <w:p w:rsidR="006D7E8E" w:rsidRDefault="006D7E8E" w:rsidP="006D7E8E">
      <w:pPr>
        <w:pStyle w:val="NoSpacing"/>
        <w:numPr>
          <w:ilvl w:val="0"/>
          <w:numId w:val="14"/>
        </w:numPr>
        <w:rPr>
          <w:sz w:val="24"/>
          <w:szCs w:val="24"/>
        </w:rPr>
      </w:pPr>
      <w:r>
        <w:rPr>
          <w:sz w:val="24"/>
          <w:szCs w:val="24"/>
        </w:rPr>
        <w:t>Resolutions</w:t>
      </w:r>
    </w:p>
    <w:p w:rsidR="006D7E8E" w:rsidRDefault="006D7E8E" w:rsidP="006D7E8E">
      <w:pPr>
        <w:pStyle w:val="NoSpacing"/>
        <w:ind w:left="360"/>
        <w:rPr>
          <w:sz w:val="24"/>
          <w:szCs w:val="24"/>
        </w:rPr>
      </w:pPr>
      <w:proofErr w:type="spellStart"/>
      <w:proofErr w:type="gramStart"/>
      <w:r>
        <w:rPr>
          <w:sz w:val="24"/>
          <w:szCs w:val="24"/>
        </w:rPr>
        <w:t>i</w:t>
      </w:r>
      <w:proofErr w:type="spellEnd"/>
      <w:proofErr w:type="gramEnd"/>
      <w:r>
        <w:rPr>
          <w:sz w:val="24"/>
          <w:szCs w:val="24"/>
        </w:rPr>
        <w:t>: A substantive type of resolution designated by FSR (Faculty Senate Resolution).</w:t>
      </w:r>
    </w:p>
    <w:p w:rsidR="006D7E8E" w:rsidRDefault="006D7E8E" w:rsidP="006D7E8E">
      <w:pPr>
        <w:pStyle w:val="NoSpacing"/>
        <w:ind w:left="360"/>
        <w:rPr>
          <w:sz w:val="24"/>
          <w:szCs w:val="24"/>
        </w:rPr>
      </w:pPr>
      <w:proofErr w:type="gramStart"/>
      <w:r>
        <w:rPr>
          <w:sz w:val="24"/>
          <w:szCs w:val="24"/>
        </w:rPr>
        <w:t>ii</w:t>
      </w:r>
      <w:proofErr w:type="gramEnd"/>
      <w:r>
        <w:rPr>
          <w:sz w:val="24"/>
          <w:szCs w:val="24"/>
        </w:rPr>
        <w:t>: A proposal that, if approved by majority vote of the Senate and signed by the President, becomes university policy.</w:t>
      </w:r>
    </w:p>
    <w:p w:rsidR="006D7E8E" w:rsidRDefault="006D7E8E" w:rsidP="006D7E8E">
      <w:pPr>
        <w:pStyle w:val="NoSpacing"/>
        <w:numPr>
          <w:ilvl w:val="0"/>
          <w:numId w:val="14"/>
        </w:numPr>
        <w:rPr>
          <w:sz w:val="24"/>
          <w:szCs w:val="24"/>
        </w:rPr>
      </w:pPr>
      <w:r>
        <w:rPr>
          <w:sz w:val="24"/>
          <w:szCs w:val="24"/>
        </w:rPr>
        <w:t>Simple Resolutions</w:t>
      </w:r>
    </w:p>
    <w:p w:rsidR="006D7E8E" w:rsidRDefault="006D7E8E" w:rsidP="006D7E8E">
      <w:pPr>
        <w:pStyle w:val="NoSpacing"/>
        <w:ind w:left="360"/>
        <w:rPr>
          <w:sz w:val="24"/>
          <w:szCs w:val="24"/>
        </w:rPr>
      </w:pPr>
      <w:proofErr w:type="spellStart"/>
      <w:proofErr w:type="gramStart"/>
      <w:r>
        <w:rPr>
          <w:sz w:val="24"/>
          <w:szCs w:val="24"/>
        </w:rPr>
        <w:t>i</w:t>
      </w:r>
      <w:proofErr w:type="spellEnd"/>
      <w:proofErr w:type="gramEnd"/>
      <w:r>
        <w:rPr>
          <w:sz w:val="24"/>
          <w:szCs w:val="24"/>
        </w:rPr>
        <w:t>: A type of resolution designated by FSSR (Faculty Senate Simple resolution) that is used primarily to express the sense of the Faculty Senate.</w:t>
      </w:r>
    </w:p>
    <w:p w:rsidR="006D7E8E" w:rsidRPr="006D7E8E" w:rsidRDefault="006D7E8E" w:rsidP="006D7E8E">
      <w:pPr>
        <w:pStyle w:val="NoSpacing"/>
        <w:ind w:left="360"/>
        <w:rPr>
          <w:sz w:val="24"/>
          <w:szCs w:val="24"/>
        </w:rPr>
      </w:pPr>
      <w:proofErr w:type="gramStart"/>
      <w:r>
        <w:rPr>
          <w:sz w:val="24"/>
          <w:szCs w:val="24"/>
        </w:rPr>
        <w:t>ii</w:t>
      </w:r>
      <w:proofErr w:type="gramEnd"/>
      <w:r>
        <w:rPr>
          <w:sz w:val="24"/>
          <w:szCs w:val="24"/>
        </w:rPr>
        <w:t>: A simple resolution is not signed by the President and does not necessarily become university policy.</w:t>
      </w:r>
    </w:p>
    <w:p w:rsidR="006868F7" w:rsidRDefault="006868F7" w:rsidP="006868F7">
      <w:pPr>
        <w:pStyle w:val="NoSpacing"/>
        <w:ind w:left="360"/>
        <w:rPr>
          <w:sz w:val="24"/>
          <w:szCs w:val="24"/>
        </w:rPr>
      </w:pPr>
      <w:r>
        <w:rPr>
          <w:sz w:val="24"/>
          <w:szCs w:val="24"/>
        </w:rPr>
        <w:t xml:space="preserve"> </w:t>
      </w:r>
    </w:p>
    <w:p w:rsidR="0039347F" w:rsidRDefault="00B40A9D" w:rsidP="00B40A9D">
      <w:pPr>
        <w:pStyle w:val="NoSpacing"/>
        <w:numPr>
          <w:ilvl w:val="0"/>
          <w:numId w:val="1"/>
        </w:numPr>
        <w:rPr>
          <w:sz w:val="24"/>
          <w:szCs w:val="24"/>
        </w:rPr>
      </w:pPr>
      <w:r>
        <w:rPr>
          <w:sz w:val="24"/>
          <w:szCs w:val="24"/>
        </w:rPr>
        <w:t>Correspondence</w:t>
      </w:r>
    </w:p>
    <w:p w:rsidR="00B40A9D" w:rsidRDefault="00F87DF3" w:rsidP="00B40A9D">
      <w:pPr>
        <w:pStyle w:val="NoSpacing"/>
        <w:numPr>
          <w:ilvl w:val="0"/>
          <w:numId w:val="10"/>
        </w:numPr>
        <w:rPr>
          <w:sz w:val="24"/>
          <w:szCs w:val="24"/>
        </w:rPr>
      </w:pPr>
      <w:r>
        <w:rPr>
          <w:sz w:val="24"/>
          <w:szCs w:val="24"/>
        </w:rPr>
        <w:t>An email was receiv</w:t>
      </w:r>
      <w:r w:rsidR="00C76F8B">
        <w:rPr>
          <w:sz w:val="24"/>
          <w:szCs w:val="24"/>
        </w:rPr>
        <w:t>ed indicating</w:t>
      </w:r>
      <w:r w:rsidR="00B40A9D">
        <w:rPr>
          <w:sz w:val="24"/>
          <w:szCs w:val="24"/>
        </w:rPr>
        <w:t xml:space="preserve"> that some of the grade appeals by students seem to be frivolous.</w:t>
      </w:r>
      <w:r>
        <w:rPr>
          <w:sz w:val="24"/>
          <w:szCs w:val="24"/>
        </w:rPr>
        <w:t xml:space="preserve"> There should be more structure to grade appeals. The process is in the Student Handbook and mirrors the language in the Academic Catalog. The Dean’s Council will review the grade appeal process.</w:t>
      </w:r>
    </w:p>
    <w:p w:rsidR="00F87DF3" w:rsidRDefault="00F87DF3" w:rsidP="00F87DF3">
      <w:pPr>
        <w:pStyle w:val="NoSpacing"/>
        <w:numPr>
          <w:ilvl w:val="0"/>
          <w:numId w:val="10"/>
        </w:numPr>
        <w:rPr>
          <w:sz w:val="24"/>
          <w:szCs w:val="24"/>
        </w:rPr>
      </w:pPr>
      <w:r>
        <w:rPr>
          <w:sz w:val="24"/>
          <w:szCs w:val="24"/>
        </w:rPr>
        <w:t xml:space="preserve">Golf Carts                                                                                                                                          A.  Dr. </w:t>
      </w:r>
      <w:proofErr w:type="spellStart"/>
      <w:r>
        <w:rPr>
          <w:sz w:val="24"/>
          <w:szCs w:val="24"/>
        </w:rPr>
        <w:t>Metts</w:t>
      </w:r>
      <w:proofErr w:type="spellEnd"/>
      <w:r>
        <w:rPr>
          <w:sz w:val="24"/>
          <w:szCs w:val="24"/>
        </w:rPr>
        <w:t xml:space="preserve"> express a concern about golf carts driving the wrong way on the sidewalk and almost causing accidents.                                                                                                                 B.  </w:t>
      </w:r>
      <w:r w:rsidRPr="00F87DF3">
        <w:rPr>
          <w:sz w:val="24"/>
          <w:szCs w:val="24"/>
        </w:rPr>
        <w:t>Dr. Clark will look into best practices at other schools regarding golf carts</w:t>
      </w:r>
      <w:r>
        <w:rPr>
          <w:sz w:val="24"/>
          <w:szCs w:val="24"/>
        </w:rPr>
        <w:t xml:space="preserve"> and will bring back a proposal.</w:t>
      </w:r>
    </w:p>
    <w:p w:rsidR="00F87DF3" w:rsidRDefault="00F87DF3" w:rsidP="00F87DF3">
      <w:pPr>
        <w:pStyle w:val="NoSpacing"/>
        <w:ind w:left="720"/>
        <w:rPr>
          <w:sz w:val="24"/>
          <w:szCs w:val="24"/>
        </w:rPr>
      </w:pPr>
      <w:r>
        <w:rPr>
          <w:sz w:val="24"/>
          <w:szCs w:val="24"/>
        </w:rPr>
        <w:t>C.  Deputy Chief Hayes said there is no policy for how golf carts drive</w:t>
      </w:r>
      <w:r w:rsidR="00C76F8B">
        <w:rPr>
          <w:sz w:val="24"/>
          <w:szCs w:val="24"/>
        </w:rPr>
        <w:t>, which</w:t>
      </w:r>
      <w:r>
        <w:rPr>
          <w:sz w:val="24"/>
          <w:szCs w:val="24"/>
        </w:rPr>
        <w:t xml:space="preserve"> is a public safety issue.</w:t>
      </w:r>
    </w:p>
    <w:p w:rsidR="00F87DF3" w:rsidRDefault="00F87DF3" w:rsidP="00F87DF3">
      <w:pPr>
        <w:pStyle w:val="NoSpacing"/>
        <w:ind w:left="720"/>
        <w:rPr>
          <w:sz w:val="24"/>
          <w:szCs w:val="24"/>
        </w:rPr>
      </w:pPr>
      <w:r>
        <w:rPr>
          <w:sz w:val="24"/>
          <w:szCs w:val="24"/>
        </w:rPr>
        <w:t>D. There was a suggestion t</w:t>
      </w:r>
      <w:r w:rsidR="00C76F8B">
        <w:rPr>
          <w:sz w:val="24"/>
          <w:szCs w:val="24"/>
        </w:rPr>
        <w:t>o</w:t>
      </w:r>
      <w:r>
        <w:rPr>
          <w:sz w:val="24"/>
          <w:szCs w:val="24"/>
        </w:rPr>
        <w:t xml:space="preserve"> have beeping carts like those used at airports.</w:t>
      </w:r>
    </w:p>
    <w:p w:rsidR="00F87DF3" w:rsidRDefault="00F87DF3" w:rsidP="00F87DF3">
      <w:pPr>
        <w:pStyle w:val="NoSpacing"/>
        <w:ind w:left="720"/>
        <w:rPr>
          <w:sz w:val="24"/>
          <w:szCs w:val="24"/>
        </w:rPr>
      </w:pPr>
      <w:r>
        <w:rPr>
          <w:sz w:val="24"/>
          <w:szCs w:val="24"/>
        </w:rPr>
        <w:t>E. There should be a reeducation of people driving carts which would emphasize that pedestrians have the right of way. Carts should also avoid driving during change of classes.</w:t>
      </w:r>
    </w:p>
    <w:p w:rsidR="00F87DF3" w:rsidRDefault="00C76F8B" w:rsidP="00F87DF3">
      <w:pPr>
        <w:pStyle w:val="NoSpacing"/>
        <w:ind w:left="720"/>
        <w:rPr>
          <w:sz w:val="24"/>
          <w:szCs w:val="24"/>
        </w:rPr>
      </w:pPr>
      <w:r>
        <w:rPr>
          <w:sz w:val="24"/>
          <w:szCs w:val="24"/>
        </w:rPr>
        <w:t>F. T</w:t>
      </w:r>
      <w:r w:rsidR="00F87DF3">
        <w:rPr>
          <w:sz w:val="24"/>
          <w:szCs w:val="24"/>
        </w:rPr>
        <w:t xml:space="preserve">here will be an ad hoc committee which will come back with a recommendation for the Senate. Dr. </w:t>
      </w:r>
      <w:proofErr w:type="spellStart"/>
      <w:r w:rsidR="00F87DF3">
        <w:rPr>
          <w:sz w:val="24"/>
          <w:szCs w:val="24"/>
        </w:rPr>
        <w:t>Metts</w:t>
      </w:r>
      <w:proofErr w:type="spellEnd"/>
      <w:r w:rsidR="00F87DF3">
        <w:rPr>
          <w:sz w:val="24"/>
          <w:szCs w:val="24"/>
        </w:rPr>
        <w:t xml:space="preserve"> was invited to be on the committee. Dr. Dozier suggested that a student also be on the committee.</w:t>
      </w:r>
    </w:p>
    <w:p w:rsidR="006D7E8E" w:rsidRDefault="008B5246" w:rsidP="008B5246">
      <w:pPr>
        <w:pStyle w:val="NoSpacing"/>
        <w:rPr>
          <w:sz w:val="24"/>
          <w:szCs w:val="24"/>
        </w:rPr>
      </w:pPr>
      <w:r>
        <w:rPr>
          <w:sz w:val="24"/>
          <w:szCs w:val="24"/>
        </w:rPr>
        <w:t xml:space="preserve">       </w:t>
      </w:r>
    </w:p>
    <w:p w:rsidR="008B5246" w:rsidRDefault="006D7E8E" w:rsidP="008B5246">
      <w:pPr>
        <w:pStyle w:val="NoSpacing"/>
        <w:rPr>
          <w:sz w:val="24"/>
          <w:szCs w:val="24"/>
        </w:rPr>
      </w:pPr>
      <w:r>
        <w:rPr>
          <w:sz w:val="24"/>
          <w:szCs w:val="24"/>
        </w:rPr>
        <w:t xml:space="preserve">       </w:t>
      </w:r>
      <w:r w:rsidR="008B5246">
        <w:rPr>
          <w:sz w:val="24"/>
          <w:szCs w:val="24"/>
        </w:rPr>
        <w:t>VII.       Announcements- There will be HIV testing in Student Union C on Feb. 7 from 10-2.</w:t>
      </w:r>
    </w:p>
    <w:p w:rsidR="008B5246" w:rsidRPr="00343001" w:rsidRDefault="00C76F8B" w:rsidP="00343001">
      <w:pPr>
        <w:pStyle w:val="NoSpacing"/>
        <w:numPr>
          <w:ilvl w:val="0"/>
          <w:numId w:val="15"/>
        </w:numPr>
        <w:rPr>
          <w:sz w:val="24"/>
          <w:szCs w:val="24"/>
        </w:rPr>
      </w:pPr>
      <w:r>
        <w:rPr>
          <w:sz w:val="24"/>
          <w:szCs w:val="24"/>
        </w:rPr>
        <w:t>Adjournment- T</w:t>
      </w:r>
      <w:r w:rsidR="008B5246">
        <w:rPr>
          <w:sz w:val="24"/>
          <w:szCs w:val="24"/>
        </w:rPr>
        <w:t>he meeting was adjourned at 5:25 PM.</w:t>
      </w:r>
    </w:p>
    <w:p w:rsidR="00343001" w:rsidRDefault="00343001" w:rsidP="000674FB">
      <w:pPr>
        <w:pStyle w:val="NoSpacing"/>
        <w:rPr>
          <w:sz w:val="24"/>
          <w:szCs w:val="24"/>
        </w:rPr>
      </w:pPr>
    </w:p>
    <w:p w:rsidR="00F87DF3" w:rsidRDefault="006D7E8E" w:rsidP="000674FB">
      <w:pPr>
        <w:pStyle w:val="NoSpacing"/>
        <w:rPr>
          <w:sz w:val="24"/>
          <w:szCs w:val="24"/>
        </w:rPr>
      </w:pPr>
      <w:r>
        <w:rPr>
          <w:sz w:val="24"/>
          <w:szCs w:val="24"/>
        </w:rPr>
        <w:t>Respectfully submitted,</w:t>
      </w:r>
    </w:p>
    <w:p w:rsidR="006D7E8E" w:rsidRPr="00F87DF3" w:rsidRDefault="006D7E8E" w:rsidP="000674FB">
      <w:pPr>
        <w:pStyle w:val="NoSpacing"/>
        <w:rPr>
          <w:sz w:val="24"/>
          <w:szCs w:val="24"/>
        </w:rPr>
      </w:pPr>
      <w:r>
        <w:rPr>
          <w:sz w:val="24"/>
          <w:szCs w:val="24"/>
        </w:rPr>
        <w:t>Kevin O’Brien- Recording Secretary</w:t>
      </w:r>
    </w:p>
    <w:p w:rsidR="000B7273" w:rsidRDefault="000B7273" w:rsidP="00DE008A">
      <w:pPr>
        <w:pStyle w:val="NoSpacing"/>
        <w:ind w:left="360"/>
        <w:rPr>
          <w:sz w:val="24"/>
          <w:szCs w:val="24"/>
        </w:rPr>
      </w:pPr>
      <w:r>
        <w:rPr>
          <w:sz w:val="24"/>
          <w:szCs w:val="24"/>
        </w:rPr>
        <w:lastRenderedPageBreak/>
        <w:t xml:space="preserve"> </w:t>
      </w:r>
    </w:p>
    <w:p w:rsidR="000B7273" w:rsidRPr="00432E92" w:rsidRDefault="000B7273" w:rsidP="000B7273">
      <w:pPr>
        <w:pStyle w:val="NoSpacing"/>
        <w:rPr>
          <w:sz w:val="24"/>
          <w:szCs w:val="24"/>
        </w:rPr>
      </w:pPr>
    </w:p>
    <w:sectPr w:rsidR="000B7273" w:rsidRPr="00432E92" w:rsidSect="00EA46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E8D"/>
    <w:multiLevelType w:val="hybridMultilevel"/>
    <w:tmpl w:val="7190FEA6"/>
    <w:lvl w:ilvl="0" w:tplc="AA8671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7B4EDD"/>
    <w:multiLevelType w:val="hybridMultilevel"/>
    <w:tmpl w:val="4DA65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D36DD"/>
    <w:multiLevelType w:val="hybridMultilevel"/>
    <w:tmpl w:val="BFC6A3CE"/>
    <w:lvl w:ilvl="0" w:tplc="496AF7CA">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45C6D"/>
    <w:multiLevelType w:val="hybridMultilevel"/>
    <w:tmpl w:val="1B248E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011C8F"/>
    <w:multiLevelType w:val="hybridMultilevel"/>
    <w:tmpl w:val="DFDC8D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EC36E8"/>
    <w:multiLevelType w:val="hybridMultilevel"/>
    <w:tmpl w:val="FA986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76B0D"/>
    <w:multiLevelType w:val="hybridMultilevel"/>
    <w:tmpl w:val="ABE608A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B27915"/>
    <w:multiLevelType w:val="hybridMultilevel"/>
    <w:tmpl w:val="AB14B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AE3D1B"/>
    <w:multiLevelType w:val="hybridMultilevel"/>
    <w:tmpl w:val="57B893DA"/>
    <w:lvl w:ilvl="0" w:tplc="03C2804C">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5369A0"/>
    <w:multiLevelType w:val="hybridMultilevel"/>
    <w:tmpl w:val="FA0EA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392C74"/>
    <w:multiLevelType w:val="hybridMultilevel"/>
    <w:tmpl w:val="A36C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3A4D7B"/>
    <w:multiLevelType w:val="hybridMultilevel"/>
    <w:tmpl w:val="A8EC0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FC7373"/>
    <w:multiLevelType w:val="hybridMultilevel"/>
    <w:tmpl w:val="BDB0B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520D10"/>
    <w:multiLevelType w:val="hybridMultilevel"/>
    <w:tmpl w:val="0B5038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6112EA"/>
    <w:multiLevelType w:val="hybridMultilevel"/>
    <w:tmpl w:val="CDDC2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12"/>
  </w:num>
  <w:num w:numId="4">
    <w:abstractNumId w:val="4"/>
  </w:num>
  <w:num w:numId="5">
    <w:abstractNumId w:val="5"/>
  </w:num>
  <w:num w:numId="6">
    <w:abstractNumId w:val="10"/>
  </w:num>
  <w:num w:numId="7">
    <w:abstractNumId w:val="1"/>
  </w:num>
  <w:num w:numId="8">
    <w:abstractNumId w:val="7"/>
  </w:num>
  <w:num w:numId="9">
    <w:abstractNumId w:val="9"/>
  </w:num>
  <w:num w:numId="10">
    <w:abstractNumId w:val="11"/>
  </w:num>
  <w:num w:numId="11">
    <w:abstractNumId w:val="6"/>
  </w:num>
  <w:num w:numId="12">
    <w:abstractNumId w:val="2"/>
  </w:num>
  <w:num w:numId="13">
    <w:abstractNumId w:val="3"/>
  </w:num>
  <w:num w:numId="14">
    <w:abstractNumId w:val="1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E92"/>
    <w:rsid w:val="000674FB"/>
    <w:rsid w:val="000B7273"/>
    <w:rsid w:val="000C38C1"/>
    <w:rsid w:val="00192A9F"/>
    <w:rsid w:val="00343001"/>
    <w:rsid w:val="00370067"/>
    <w:rsid w:val="0039347F"/>
    <w:rsid w:val="00432E92"/>
    <w:rsid w:val="004B5CD9"/>
    <w:rsid w:val="00593BE8"/>
    <w:rsid w:val="006868F7"/>
    <w:rsid w:val="006D7E8E"/>
    <w:rsid w:val="0082033A"/>
    <w:rsid w:val="008B5246"/>
    <w:rsid w:val="008D3ACA"/>
    <w:rsid w:val="008D4064"/>
    <w:rsid w:val="009C5E5E"/>
    <w:rsid w:val="009F7BC3"/>
    <w:rsid w:val="00A33EFD"/>
    <w:rsid w:val="00A41EBE"/>
    <w:rsid w:val="00A63D21"/>
    <w:rsid w:val="00B40A9D"/>
    <w:rsid w:val="00C76F8B"/>
    <w:rsid w:val="00DD14D7"/>
    <w:rsid w:val="00DE008A"/>
    <w:rsid w:val="00E62F45"/>
    <w:rsid w:val="00EA4666"/>
    <w:rsid w:val="00F87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6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E9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Pages>
  <Words>1996</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12</cp:revision>
  <dcterms:created xsi:type="dcterms:W3CDTF">2013-02-10T12:59:00Z</dcterms:created>
  <dcterms:modified xsi:type="dcterms:W3CDTF">2013-02-11T23:23:00Z</dcterms:modified>
</cp:coreProperties>
</file>