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DA" w:rsidRDefault="00D7542B" w:rsidP="00D754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Executive Committee Minutes of the Faculty Senate- Savannah State University</w:t>
      </w:r>
    </w:p>
    <w:p w:rsidR="00D7542B" w:rsidRDefault="00D7542B" w:rsidP="00D754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Monday, October 17, </w:t>
      </w:r>
      <w:proofErr w:type="gramStart"/>
      <w:r>
        <w:rPr>
          <w:sz w:val="24"/>
          <w:szCs w:val="24"/>
        </w:rPr>
        <w:t>2011  4</w:t>
      </w:r>
      <w:proofErr w:type="gramEnd"/>
      <w:r>
        <w:rPr>
          <w:sz w:val="24"/>
          <w:szCs w:val="24"/>
        </w:rPr>
        <w:t xml:space="preserve"> PM  Business Building</w:t>
      </w:r>
    </w:p>
    <w:p w:rsidR="00D7542B" w:rsidRDefault="00D7542B" w:rsidP="00D754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Present: Dowling, </w:t>
      </w:r>
      <w:proofErr w:type="spellStart"/>
      <w:r>
        <w:rPr>
          <w:sz w:val="24"/>
          <w:szCs w:val="24"/>
        </w:rPr>
        <w:t>Metts</w:t>
      </w:r>
      <w:proofErr w:type="spellEnd"/>
      <w:r>
        <w:rPr>
          <w:sz w:val="24"/>
          <w:szCs w:val="24"/>
        </w:rPr>
        <w:t xml:space="preserve">, McClain, </w:t>
      </w:r>
      <w:proofErr w:type="spellStart"/>
      <w:r>
        <w:rPr>
          <w:sz w:val="24"/>
          <w:szCs w:val="24"/>
        </w:rPr>
        <w:t>Dolo</w:t>
      </w:r>
      <w:proofErr w:type="spellEnd"/>
      <w:r>
        <w:rPr>
          <w:sz w:val="24"/>
          <w:szCs w:val="24"/>
        </w:rPr>
        <w:t>, O’Brien</w:t>
      </w:r>
    </w:p>
    <w:p w:rsidR="00067960" w:rsidRDefault="00067960" w:rsidP="00067960">
      <w:pPr>
        <w:pStyle w:val="NoSpacing"/>
        <w:ind w:left="1080"/>
        <w:rPr>
          <w:sz w:val="24"/>
          <w:szCs w:val="24"/>
        </w:rPr>
      </w:pPr>
    </w:p>
    <w:p w:rsidR="00D7542B" w:rsidRDefault="00D7542B" w:rsidP="00D7542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Order- the meeting was called to order by Dr. Dowling at 4:05 PM.</w:t>
      </w:r>
    </w:p>
    <w:p w:rsidR="002371A6" w:rsidRDefault="002371A6" w:rsidP="002371A6">
      <w:pPr>
        <w:pStyle w:val="NoSpacing"/>
        <w:ind w:left="1080"/>
        <w:rPr>
          <w:sz w:val="24"/>
          <w:szCs w:val="24"/>
        </w:rPr>
      </w:pPr>
    </w:p>
    <w:p w:rsidR="00D7542B" w:rsidRDefault="00D7542B" w:rsidP="002371A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Dr. Dowling will</w:t>
      </w:r>
      <w:r w:rsidR="00CF4B61">
        <w:rPr>
          <w:sz w:val="24"/>
          <w:szCs w:val="24"/>
        </w:rPr>
        <w:t xml:space="preserve"> cont</w:t>
      </w:r>
      <w:r>
        <w:rPr>
          <w:sz w:val="24"/>
          <w:szCs w:val="24"/>
        </w:rPr>
        <w:t xml:space="preserve">act Dr. Dozier </w:t>
      </w:r>
      <w:r w:rsidR="00CF4B61">
        <w:rPr>
          <w:sz w:val="24"/>
          <w:szCs w:val="24"/>
        </w:rPr>
        <w:t xml:space="preserve">and Dr. </w:t>
      </w:r>
      <w:proofErr w:type="spellStart"/>
      <w:r w:rsidR="00CF4B61">
        <w:rPr>
          <w:sz w:val="24"/>
          <w:szCs w:val="24"/>
        </w:rPr>
        <w:t>Sarhan</w:t>
      </w:r>
      <w:proofErr w:type="spellEnd"/>
      <w:r w:rsidR="00CF4B61">
        <w:rPr>
          <w:sz w:val="24"/>
          <w:szCs w:val="24"/>
        </w:rPr>
        <w:t xml:space="preserve"> </w:t>
      </w:r>
      <w:r>
        <w:rPr>
          <w:sz w:val="24"/>
          <w:szCs w:val="24"/>
        </w:rPr>
        <w:t>about attending the next Executive Commi</w:t>
      </w:r>
      <w:r w:rsidR="00CF4B61">
        <w:rPr>
          <w:sz w:val="24"/>
          <w:szCs w:val="24"/>
        </w:rPr>
        <w:t>ttee meeting and will inform Dr. Dozier</w:t>
      </w:r>
      <w:r>
        <w:rPr>
          <w:sz w:val="24"/>
          <w:szCs w:val="24"/>
        </w:rPr>
        <w:t xml:space="preserve"> of actions taken by the Senate at the last meeting. These matter</w:t>
      </w:r>
      <w:r w:rsidR="00CF4B61">
        <w:rPr>
          <w:sz w:val="24"/>
          <w:szCs w:val="24"/>
        </w:rPr>
        <w:t>s include: an examination of adm</w:t>
      </w:r>
      <w:r>
        <w:rPr>
          <w:sz w:val="24"/>
          <w:szCs w:val="24"/>
        </w:rPr>
        <w:t>inistrative cost and costs spent on instruction, the request to move the Registrar back to Faculty Affairs, the sal</w:t>
      </w:r>
      <w:r w:rsidR="00CF4B61">
        <w:rPr>
          <w:sz w:val="24"/>
          <w:szCs w:val="24"/>
        </w:rPr>
        <w:t>a</w:t>
      </w:r>
      <w:r>
        <w:rPr>
          <w:sz w:val="24"/>
          <w:szCs w:val="24"/>
        </w:rPr>
        <w:t xml:space="preserve">ry study, the makeup of the Committee on Committees and New Programs and Curriculum Committee, and the </w:t>
      </w:r>
      <w:r w:rsidR="00CF4B61">
        <w:rPr>
          <w:sz w:val="24"/>
          <w:szCs w:val="24"/>
        </w:rPr>
        <w:t>passing of the Handbook.</w:t>
      </w:r>
    </w:p>
    <w:p w:rsidR="002371A6" w:rsidRDefault="002371A6" w:rsidP="002371A6">
      <w:pPr>
        <w:pStyle w:val="NoSpacing"/>
        <w:ind w:left="1080"/>
        <w:rPr>
          <w:sz w:val="24"/>
          <w:szCs w:val="24"/>
        </w:rPr>
      </w:pPr>
    </w:p>
    <w:p w:rsidR="002371A6" w:rsidRDefault="00CF4B61" w:rsidP="00D7542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received positive feedback about the first Senate meeting, especially for</w:t>
      </w:r>
      <w:r w:rsidR="002371A6">
        <w:rPr>
          <w:sz w:val="24"/>
          <w:szCs w:val="24"/>
        </w:rPr>
        <w:t xml:space="preserve"> restricting it to one hour.</w:t>
      </w:r>
      <w:r>
        <w:rPr>
          <w:sz w:val="24"/>
          <w:szCs w:val="24"/>
        </w:rPr>
        <w:t xml:space="preserve"> </w:t>
      </w:r>
    </w:p>
    <w:p w:rsidR="002371A6" w:rsidRDefault="002371A6" w:rsidP="002371A6">
      <w:pPr>
        <w:pStyle w:val="NoSpacing"/>
        <w:ind w:left="1080"/>
        <w:rPr>
          <w:sz w:val="24"/>
          <w:szCs w:val="24"/>
        </w:rPr>
      </w:pPr>
    </w:p>
    <w:p w:rsidR="00CF4B61" w:rsidRDefault="00CF4B61" w:rsidP="002371A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Committee on Committees- Dr. Stewart is the chair. Dr. Yoon and Dr. </w:t>
      </w:r>
      <w:proofErr w:type="spellStart"/>
      <w:r>
        <w:rPr>
          <w:sz w:val="24"/>
          <w:szCs w:val="24"/>
        </w:rPr>
        <w:t>Tessema</w:t>
      </w:r>
      <w:proofErr w:type="spellEnd"/>
      <w:r>
        <w:rPr>
          <w:sz w:val="24"/>
          <w:szCs w:val="24"/>
        </w:rPr>
        <w:t xml:space="preserve"> are also members of the COC. Dr. </w:t>
      </w:r>
      <w:proofErr w:type="spellStart"/>
      <w:r>
        <w:rPr>
          <w:sz w:val="24"/>
          <w:szCs w:val="24"/>
        </w:rPr>
        <w:t>Metts</w:t>
      </w:r>
      <w:proofErr w:type="spellEnd"/>
      <w:r>
        <w:rPr>
          <w:sz w:val="24"/>
          <w:szCs w:val="24"/>
        </w:rPr>
        <w:t xml:space="preserve"> will e-mail Professor </w:t>
      </w:r>
      <w:proofErr w:type="spellStart"/>
      <w:r>
        <w:rPr>
          <w:sz w:val="24"/>
          <w:szCs w:val="24"/>
        </w:rPr>
        <w:t>Waren</w:t>
      </w:r>
      <w:proofErr w:type="spellEnd"/>
      <w:r>
        <w:rPr>
          <w:sz w:val="24"/>
          <w:szCs w:val="24"/>
        </w:rPr>
        <w:t xml:space="preserve"> and Professor Harris-Murphy about being the other members of this committee.</w:t>
      </w:r>
    </w:p>
    <w:p w:rsidR="002371A6" w:rsidRDefault="002371A6" w:rsidP="002371A6">
      <w:pPr>
        <w:pStyle w:val="NoSpacing"/>
        <w:ind w:left="1080"/>
        <w:rPr>
          <w:sz w:val="24"/>
          <w:szCs w:val="24"/>
        </w:rPr>
      </w:pPr>
    </w:p>
    <w:p w:rsidR="00CF4B61" w:rsidRDefault="00CF4B61" w:rsidP="00D7542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Metts</w:t>
      </w:r>
      <w:proofErr w:type="spellEnd"/>
      <w:r>
        <w:rPr>
          <w:sz w:val="24"/>
          <w:szCs w:val="24"/>
        </w:rPr>
        <w:t xml:space="preserve"> has received many enthusiastic responses from many </w:t>
      </w:r>
      <w:proofErr w:type="gramStart"/>
      <w:r>
        <w:rPr>
          <w:sz w:val="24"/>
          <w:szCs w:val="24"/>
        </w:rPr>
        <w:t>faculty</w:t>
      </w:r>
      <w:proofErr w:type="gramEnd"/>
      <w:r>
        <w:rPr>
          <w:sz w:val="24"/>
          <w:szCs w:val="24"/>
        </w:rPr>
        <w:t xml:space="preserve"> about serving on Senate Committees.</w:t>
      </w:r>
    </w:p>
    <w:p w:rsidR="002371A6" w:rsidRDefault="002371A6" w:rsidP="002371A6">
      <w:pPr>
        <w:pStyle w:val="NoSpacing"/>
        <w:ind w:left="1080"/>
        <w:rPr>
          <w:sz w:val="24"/>
          <w:szCs w:val="24"/>
        </w:rPr>
      </w:pPr>
    </w:p>
    <w:p w:rsidR="00CF4B61" w:rsidRDefault="00CF4B61" w:rsidP="00D7542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Alemayehu</w:t>
      </w:r>
      <w:proofErr w:type="spellEnd"/>
      <w:r w:rsidR="002371A6">
        <w:rPr>
          <w:sz w:val="24"/>
          <w:szCs w:val="24"/>
        </w:rPr>
        <w:t>, Professor Smith, Professor Johnson,</w:t>
      </w:r>
      <w:r>
        <w:rPr>
          <w:sz w:val="24"/>
          <w:szCs w:val="24"/>
        </w:rPr>
        <w:t xml:space="preserve"> and Dr. Chambers will need to be replaced on the Faculty Senate.</w:t>
      </w:r>
    </w:p>
    <w:p w:rsidR="002371A6" w:rsidRDefault="002371A6" w:rsidP="002371A6">
      <w:pPr>
        <w:pStyle w:val="NoSpacing"/>
        <w:ind w:left="1080"/>
        <w:rPr>
          <w:sz w:val="24"/>
          <w:szCs w:val="24"/>
        </w:rPr>
      </w:pPr>
    </w:p>
    <w:p w:rsidR="00CF4B61" w:rsidRDefault="00CF4B61" w:rsidP="00D7542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will have a moment of silenc</w:t>
      </w:r>
      <w:r w:rsidR="002371A6">
        <w:rPr>
          <w:sz w:val="24"/>
          <w:szCs w:val="24"/>
        </w:rPr>
        <w:t>e at the beginning of the next S</w:t>
      </w:r>
      <w:r>
        <w:rPr>
          <w:sz w:val="24"/>
          <w:szCs w:val="24"/>
        </w:rPr>
        <w:t>enate meeting to commemorate the passing of Dr. Chambers.</w:t>
      </w:r>
    </w:p>
    <w:p w:rsidR="002371A6" w:rsidRDefault="002371A6" w:rsidP="002371A6">
      <w:pPr>
        <w:pStyle w:val="NoSpacing"/>
        <w:ind w:left="1080"/>
        <w:rPr>
          <w:sz w:val="24"/>
          <w:szCs w:val="24"/>
        </w:rPr>
      </w:pPr>
    </w:p>
    <w:p w:rsidR="00CF4B61" w:rsidRDefault="00CF4B61" w:rsidP="00D7542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NPCC consists of the chair of each college’s NPCC and a faculty member from each college recommended by the Dean. </w:t>
      </w:r>
    </w:p>
    <w:p w:rsidR="002371A6" w:rsidRDefault="002371A6" w:rsidP="002371A6">
      <w:pPr>
        <w:pStyle w:val="NoSpacing"/>
        <w:ind w:left="1080"/>
        <w:rPr>
          <w:sz w:val="24"/>
          <w:szCs w:val="24"/>
        </w:rPr>
      </w:pPr>
    </w:p>
    <w:p w:rsidR="00CF4B61" w:rsidRDefault="00CF4B61" w:rsidP="00D7542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Metts</w:t>
      </w:r>
      <w:proofErr w:type="spellEnd"/>
      <w:r>
        <w:rPr>
          <w:sz w:val="24"/>
          <w:szCs w:val="24"/>
        </w:rPr>
        <w:t xml:space="preserve"> will ask Dr. </w:t>
      </w:r>
      <w:proofErr w:type="spellStart"/>
      <w:r>
        <w:rPr>
          <w:sz w:val="24"/>
          <w:szCs w:val="24"/>
        </w:rPr>
        <w:t>Reddick</w:t>
      </w:r>
      <w:proofErr w:type="spellEnd"/>
      <w:r>
        <w:rPr>
          <w:sz w:val="24"/>
          <w:szCs w:val="24"/>
        </w:rPr>
        <w:t xml:space="preserve"> for a list of the members of last year’s committees</w:t>
      </w:r>
    </w:p>
    <w:p w:rsidR="002371A6" w:rsidRDefault="002371A6" w:rsidP="002371A6">
      <w:pPr>
        <w:pStyle w:val="NoSpacing"/>
        <w:ind w:left="1080"/>
        <w:rPr>
          <w:sz w:val="24"/>
          <w:szCs w:val="24"/>
        </w:rPr>
      </w:pPr>
    </w:p>
    <w:p w:rsidR="00CF4B61" w:rsidRDefault="00CF4B61" w:rsidP="00D7542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 evaluations of professors will not occur this semester unless they are done online. There will be an online vote by Senators by this Friday or next Monday.</w:t>
      </w:r>
    </w:p>
    <w:p w:rsidR="002371A6" w:rsidRDefault="002371A6" w:rsidP="002371A6">
      <w:pPr>
        <w:pStyle w:val="NoSpacing"/>
        <w:ind w:left="1080"/>
        <w:rPr>
          <w:sz w:val="24"/>
          <w:szCs w:val="24"/>
        </w:rPr>
      </w:pPr>
    </w:p>
    <w:p w:rsidR="00067960" w:rsidRDefault="00067960" w:rsidP="0006796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have been major changes to health insurance. The Board of Regents has done away with two plans most faculty were using. The BOR is t</w:t>
      </w:r>
      <w:r w:rsidR="002371A6">
        <w:rPr>
          <w:sz w:val="24"/>
          <w:szCs w:val="24"/>
        </w:rPr>
        <w:t>r</w:t>
      </w:r>
      <w:r>
        <w:rPr>
          <w:sz w:val="24"/>
          <w:szCs w:val="24"/>
        </w:rPr>
        <w:t xml:space="preserve">ying to lead faculty into a medical expense-account type of policy. Deductibles have gone up to $1,500.The Executive Committee will request Dr. </w:t>
      </w:r>
      <w:proofErr w:type="spellStart"/>
      <w:r>
        <w:rPr>
          <w:sz w:val="24"/>
          <w:szCs w:val="24"/>
        </w:rPr>
        <w:t>Sarhan</w:t>
      </w:r>
      <w:proofErr w:type="spellEnd"/>
      <w:r>
        <w:rPr>
          <w:sz w:val="24"/>
          <w:szCs w:val="24"/>
        </w:rPr>
        <w:t xml:space="preserve"> to call a</w:t>
      </w:r>
      <w:r w:rsidR="00CF4B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full faculty meeting to discuss changes to health insurance. Ms. Fletcher will be asked to speak about the changes. </w:t>
      </w:r>
    </w:p>
    <w:p w:rsidR="00067960" w:rsidRDefault="00067960" w:rsidP="00067960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Faculty </w:t>
      </w:r>
      <w:r w:rsidR="002371A6">
        <w:rPr>
          <w:sz w:val="24"/>
          <w:szCs w:val="24"/>
        </w:rPr>
        <w:t>should also be informed</w:t>
      </w:r>
      <w:r>
        <w:rPr>
          <w:sz w:val="24"/>
          <w:szCs w:val="24"/>
        </w:rPr>
        <w:t xml:space="preserve"> about the fringe benefits we receive from Verizon and Sears.</w:t>
      </w:r>
    </w:p>
    <w:p w:rsidR="00CF4B61" w:rsidRDefault="00067960" w:rsidP="0006796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Founder’s Day is Friday, Nov. 18 at 10 AM. And not Nov. 21 as on the academic calendar. Dr. </w:t>
      </w:r>
      <w:proofErr w:type="spellStart"/>
      <w:r>
        <w:rPr>
          <w:sz w:val="24"/>
          <w:szCs w:val="24"/>
        </w:rPr>
        <w:t>Metts</w:t>
      </w:r>
      <w:proofErr w:type="spellEnd"/>
      <w:r>
        <w:rPr>
          <w:sz w:val="24"/>
          <w:szCs w:val="24"/>
        </w:rPr>
        <w:t xml:space="preserve"> will give greetings from the Faculty Senate in place of Dr. Dowling. </w:t>
      </w:r>
      <w:r w:rsidRPr="00067960">
        <w:rPr>
          <w:sz w:val="24"/>
          <w:szCs w:val="24"/>
        </w:rPr>
        <w:t xml:space="preserve"> </w:t>
      </w:r>
    </w:p>
    <w:p w:rsidR="002371A6" w:rsidRDefault="002371A6" w:rsidP="002371A6">
      <w:pPr>
        <w:pStyle w:val="NoSpacing"/>
        <w:ind w:left="1080"/>
        <w:rPr>
          <w:sz w:val="24"/>
          <w:szCs w:val="24"/>
        </w:rPr>
      </w:pPr>
    </w:p>
    <w:p w:rsidR="002371A6" w:rsidRDefault="002371A6" w:rsidP="002371A6">
      <w:pPr>
        <w:pStyle w:val="NoSpacing"/>
        <w:ind w:left="1080"/>
        <w:rPr>
          <w:sz w:val="24"/>
          <w:szCs w:val="24"/>
        </w:rPr>
      </w:pPr>
    </w:p>
    <w:p w:rsidR="00067960" w:rsidRDefault="00067960" w:rsidP="002371A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Dr. Dowling will convene the Faculty Affairs Committee for a meeting in a few days.</w:t>
      </w:r>
    </w:p>
    <w:p w:rsidR="002371A6" w:rsidRDefault="002371A6" w:rsidP="002371A6">
      <w:pPr>
        <w:pStyle w:val="NoSpacing"/>
        <w:ind w:left="1080"/>
        <w:rPr>
          <w:sz w:val="24"/>
          <w:szCs w:val="24"/>
        </w:rPr>
      </w:pPr>
    </w:p>
    <w:p w:rsidR="00067960" w:rsidRDefault="00067960" w:rsidP="002371A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Dr. Dowling will ask the President for approval to have the Library elect one Senator.</w:t>
      </w:r>
    </w:p>
    <w:p w:rsidR="002371A6" w:rsidRDefault="002371A6" w:rsidP="002371A6">
      <w:pPr>
        <w:pStyle w:val="NoSpacing"/>
        <w:ind w:left="1080"/>
        <w:rPr>
          <w:sz w:val="24"/>
          <w:szCs w:val="24"/>
        </w:rPr>
      </w:pPr>
    </w:p>
    <w:p w:rsidR="00067960" w:rsidRDefault="00067960" w:rsidP="002371A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Adjournment- The meeting was adjourned at 5:15 PM.</w:t>
      </w:r>
    </w:p>
    <w:p w:rsidR="00067960" w:rsidRDefault="00067960" w:rsidP="00067960">
      <w:pPr>
        <w:pStyle w:val="NoSpacing"/>
        <w:rPr>
          <w:sz w:val="24"/>
          <w:szCs w:val="24"/>
        </w:rPr>
      </w:pPr>
    </w:p>
    <w:p w:rsidR="00067960" w:rsidRDefault="00067960" w:rsidP="000679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067960" w:rsidRDefault="00067960" w:rsidP="000679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Kevin O’Brien- Corresponding Secretary</w:t>
      </w:r>
    </w:p>
    <w:p w:rsidR="00067960" w:rsidRDefault="00067960" w:rsidP="00067960">
      <w:pPr>
        <w:pStyle w:val="NoSpacing"/>
        <w:rPr>
          <w:sz w:val="24"/>
          <w:szCs w:val="24"/>
        </w:rPr>
      </w:pPr>
    </w:p>
    <w:p w:rsidR="00067960" w:rsidRDefault="00067960" w:rsidP="00067960">
      <w:pPr>
        <w:pStyle w:val="NoSpacing"/>
        <w:rPr>
          <w:sz w:val="24"/>
          <w:szCs w:val="24"/>
        </w:rPr>
      </w:pPr>
    </w:p>
    <w:p w:rsidR="00067960" w:rsidRDefault="00067960" w:rsidP="00067960">
      <w:pPr>
        <w:pStyle w:val="NoSpacing"/>
        <w:rPr>
          <w:sz w:val="24"/>
          <w:szCs w:val="24"/>
        </w:rPr>
      </w:pPr>
    </w:p>
    <w:p w:rsidR="00067960" w:rsidRDefault="00067960" w:rsidP="00067960">
      <w:pPr>
        <w:pStyle w:val="NoSpacing"/>
        <w:rPr>
          <w:sz w:val="24"/>
          <w:szCs w:val="24"/>
        </w:rPr>
      </w:pPr>
    </w:p>
    <w:p w:rsidR="00067960" w:rsidRDefault="00067960" w:rsidP="00067960">
      <w:pPr>
        <w:pStyle w:val="NoSpacing"/>
        <w:rPr>
          <w:sz w:val="24"/>
          <w:szCs w:val="24"/>
        </w:rPr>
      </w:pPr>
    </w:p>
    <w:p w:rsidR="00067960" w:rsidRPr="00067960" w:rsidRDefault="00067960" w:rsidP="00067960">
      <w:pPr>
        <w:pStyle w:val="NoSpacing"/>
        <w:rPr>
          <w:sz w:val="24"/>
          <w:szCs w:val="24"/>
        </w:rPr>
      </w:pPr>
    </w:p>
    <w:sectPr w:rsidR="00067960" w:rsidRPr="00067960" w:rsidSect="003D2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D676F"/>
    <w:multiLevelType w:val="hybridMultilevel"/>
    <w:tmpl w:val="7660D4EA"/>
    <w:lvl w:ilvl="0" w:tplc="5D3AD80A">
      <w:start w:val="10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20097"/>
    <w:multiLevelType w:val="hybridMultilevel"/>
    <w:tmpl w:val="DC2AD25C"/>
    <w:lvl w:ilvl="0" w:tplc="1EF033D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542B"/>
    <w:rsid w:val="00067960"/>
    <w:rsid w:val="002371A6"/>
    <w:rsid w:val="003D20DA"/>
    <w:rsid w:val="00CF4B61"/>
    <w:rsid w:val="00D75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54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71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2011-10-18T17:59:00Z</dcterms:created>
  <dcterms:modified xsi:type="dcterms:W3CDTF">2011-10-18T18:36:00Z</dcterms:modified>
</cp:coreProperties>
</file>