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F2" w:rsidRDefault="00370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on Committees Minutes</w:t>
      </w:r>
    </w:p>
    <w:p w:rsidR="0037026B" w:rsidRDefault="00370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August 30, 2012</w:t>
      </w:r>
    </w:p>
    <w:p w:rsidR="0037026B" w:rsidRDefault="00370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 Harris-Murphy, Stewart, Tessema, Warren, and Yoon</w:t>
      </w:r>
    </w:p>
    <w:p w:rsidR="0037026B" w:rsidRDefault="00370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 None</w:t>
      </w:r>
    </w:p>
    <w:p w:rsidR="0037026B" w:rsidRDefault="0037026B">
      <w:pPr>
        <w:rPr>
          <w:rFonts w:ascii="Times New Roman" w:hAnsi="Times New Roman" w:cs="Times New Roman"/>
          <w:sz w:val="24"/>
          <w:szCs w:val="24"/>
        </w:rPr>
      </w:pPr>
    </w:p>
    <w:p w:rsidR="0037026B" w:rsidRPr="005C3C80" w:rsidRDefault="0037026B" w:rsidP="005C3C8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C3C80">
        <w:rPr>
          <w:rFonts w:ascii="Times New Roman" w:hAnsi="Times New Roman" w:cs="Times New Roman"/>
          <w:sz w:val="24"/>
          <w:szCs w:val="24"/>
        </w:rPr>
        <w:t>Consulted the updated Faculty Handbook to confirm the duties of our committee.</w:t>
      </w:r>
      <w:proofErr w:type="gramEnd"/>
    </w:p>
    <w:p w:rsidR="0076293C" w:rsidRDefault="00882CA5" w:rsidP="00882C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 committee members for those Faculty Senate committees that are not elected. </w:t>
      </w:r>
    </w:p>
    <w:p w:rsidR="00882CA5" w:rsidRDefault="00882CA5" w:rsidP="007629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Faculty Senate voted to that the appointments made last year would stand as a starting point for determining the terms of committee members, no actio</w:t>
      </w:r>
      <w:r w:rsidR="002108B9">
        <w:rPr>
          <w:rFonts w:ascii="Times New Roman" w:hAnsi="Times New Roman" w:cs="Times New Roman"/>
          <w:sz w:val="24"/>
          <w:szCs w:val="24"/>
        </w:rPr>
        <w:t xml:space="preserve">n was taken as membership </w:t>
      </w:r>
      <w:r>
        <w:rPr>
          <w:rFonts w:ascii="Times New Roman" w:hAnsi="Times New Roman" w:cs="Times New Roman"/>
          <w:sz w:val="24"/>
          <w:szCs w:val="24"/>
        </w:rPr>
        <w:t>shall be two terms.</w:t>
      </w:r>
    </w:p>
    <w:p w:rsidR="0076293C" w:rsidRDefault="00882CA5" w:rsidP="00882C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 that all Faculty Senate committees have at least one senator to serve as chair of the committ</w:t>
      </w:r>
      <w:r w:rsidR="0076293C">
        <w:rPr>
          <w:rFonts w:ascii="Times New Roman" w:hAnsi="Times New Roman" w:cs="Times New Roman"/>
          <w:sz w:val="24"/>
          <w:szCs w:val="24"/>
        </w:rPr>
        <w:t xml:space="preserve">ee. </w:t>
      </w:r>
    </w:p>
    <w:p w:rsidR="00882CA5" w:rsidRDefault="0076293C" w:rsidP="007629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did not have an updated list of senators at this time and assigned Stewart to email O’Brian for new list</w:t>
      </w:r>
    </w:p>
    <w:p w:rsidR="0076293C" w:rsidRDefault="0076293C" w:rsidP="007629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the need to address the International Students, Program, and Services Committee because Dr. Han who was serving as the chair is no longer a senator. Actions to be taken- consult new list of senators </w:t>
      </w:r>
      <w:r w:rsidR="00E93D6F">
        <w:rPr>
          <w:rFonts w:ascii="Times New Roman" w:hAnsi="Times New Roman" w:cs="Times New Roman"/>
          <w:sz w:val="24"/>
          <w:szCs w:val="24"/>
        </w:rPr>
        <w:t>to determine if any other</w:t>
      </w:r>
      <w:r>
        <w:rPr>
          <w:rFonts w:ascii="Times New Roman" w:hAnsi="Times New Roman" w:cs="Times New Roman"/>
          <w:sz w:val="24"/>
          <w:szCs w:val="24"/>
        </w:rPr>
        <w:t xml:space="preserve"> members are currently senators</w:t>
      </w:r>
      <w:r w:rsidR="00E93D6F">
        <w:rPr>
          <w:rFonts w:ascii="Times New Roman" w:hAnsi="Times New Roman" w:cs="Times New Roman"/>
          <w:sz w:val="24"/>
          <w:szCs w:val="24"/>
        </w:rPr>
        <w:t>. If yes, no other action is necessary. If not, Dr. Fairies will b</w:t>
      </w:r>
      <w:r w:rsidR="001552B2">
        <w:rPr>
          <w:rFonts w:ascii="Times New Roman" w:hAnsi="Times New Roman" w:cs="Times New Roman"/>
          <w:sz w:val="24"/>
          <w:szCs w:val="24"/>
        </w:rPr>
        <w:t>e appointed to the committee replacing</w:t>
      </w:r>
      <w:r w:rsidR="00E93D6F">
        <w:rPr>
          <w:rFonts w:ascii="Times New Roman" w:hAnsi="Times New Roman" w:cs="Times New Roman"/>
          <w:sz w:val="24"/>
          <w:szCs w:val="24"/>
        </w:rPr>
        <w:t xml:space="preserve"> a volunteer or any non-active 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2B2" w:rsidRDefault="001552B2" w:rsidP="007629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Decided that Stewart would emai</w:t>
      </w:r>
      <w:r w:rsidR="008671BC">
        <w:rPr>
          <w:rFonts w:ascii="Times New Roman" w:hAnsi="Times New Roman" w:cs="Times New Roman"/>
          <w:sz w:val="24"/>
          <w:szCs w:val="24"/>
        </w:rPr>
        <w:t>l current committee chairs to inquire about non-active committee members.</w:t>
      </w:r>
    </w:p>
    <w:p w:rsidR="008671BC" w:rsidRDefault="008671BC" w:rsidP="008671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senate committee structure and make recommendations for changes if deemed advisable.</w:t>
      </w:r>
    </w:p>
    <w:p w:rsidR="008671BC" w:rsidRDefault="008671BC" w:rsidP="008671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was made that we each need to study the new Faculty Handbook outside of meeting time before discussing any changes</w:t>
      </w:r>
    </w:p>
    <w:p w:rsidR="008671BC" w:rsidRDefault="008671BC" w:rsidP="008671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the faculty Handbook, the Statutes, the Senate bylaws, and the Senate website to check for consistency.</w:t>
      </w:r>
    </w:p>
    <w:p w:rsidR="008671BC" w:rsidRDefault="008671BC" w:rsidP="008671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stated above, we need to carefully review the new Faculty Handbook.</w:t>
      </w:r>
    </w:p>
    <w:p w:rsidR="008671BC" w:rsidRDefault="00E13445" w:rsidP="008671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that the website must be updated</w:t>
      </w:r>
    </w:p>
    <w:p w:rsidR="00E13445" w:rsidRDefault="00E13445" w:rsidP="00E134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Admissions committee no longer in handbook</w:t>
      </w:r>
    </w:p>
    <w:p w:rsidR="00E13445" w:rsidRDefault="00E13445" w:rsidP="00E134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committee concerning </w:t>
      </w:r>
      <w:r w:rsidR="005C3C80">
        <w:rPr>
          <w:rFonts w:ascii="Times New Roman" w:hAnsi="Times New Roman" w:cs="Times New Roman"/>
          <w:sz w:val="24"/>
          <w:szCs w:val="24"/>
        </w:rPr>
        <w:t>academic warnings, probation, and re-entry to SSU. More information needed.</w:t>
      </w:r>
    </w:p>
    <w:p w:rsidR="005C3C80" w:rsidRDefault="005C3C80" w:rsidP="005C3C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the Handbook must be updated</w:t>
      </w:r>
    </w:p>
    <w:p w:rsidR="005C3C80" w:rsidRDefault="005C3C80" w:rsidP="005C3C8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committee concerning academic warnings, probation, and re-entry to SSU. More information needed. </w:t>
      </w:r>
      <w:bookmarkStart w:id="0" w:name="_GoBack"/>
      <w:bookmarkEnd w:id="0"/>
    </w:p>
    <w:sectPr w:rsidR="005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B73AE"/>
    <w:multiLevelType w:val="hybridMultilevel"/>
    <w:tmpl w:val="DAB0520E"/>
    <w:lvl w:ilvl="0" w:tplc="08807C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6B"/>
    <w:rsid w:val="000B25F7"/>
    <w:rsid w:val="001552B2"/>
    <w:rsid w:val="002108B9"/>
    <w:rsid w:val="0037026B"/>
    <w:rsid w:val="005C3C80"/>
    <w:rsid w:val="0076293C"/>
    <w:rsid w:val="008671BC"/>
    <w:rsid w:val="00882CA5"/>
    <w:rsid w:val="00BE2FDF"/>
    <w:rsid w:val="00E13445"/>
    <w:rsid w:val="00E93D6F"/>
    <w:rsid w:val="00F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stewartk</dc:creator>
  <cp:keywords/>
  <dc:description/>
  <cp:lastModifiedBy>stewartk</cp:lastModifiedBy>
  <cp:revision>5</cp:revision>
  <dcterms:created xsi:type="dcterms:W3CDTF">2012-08-30T21:29:00Z</dcterms:created>
  <dcterms:modified xsi:type="dcterms:W3CDTF">2012-09-04T15:35:00Z</dcterms:modified>
</cp:coreProperties>
</file>